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rPr>
        <w:id w:val="-808551268"/>
        <w:docPartObj>
          <w:docPartGallery w:val="Cover Pages"/>
          <w:docPartUnique/>
        </w:docPartObj>
      </w:sdtPr>
      <w:sdtContent>
        <w:tbl>
          <w:tblPr>
            <w:tblW w:w="9639" w:type="dxa"/>
            <w:tblInd w:w="108" w:type="dxa"/>
            <w:tblLayout w:type="fixed"/>
            <w:tblLook w:val="0000" w:firstRow="0" w:lastRow="0" w:firstColumn="0" w:lastColumn="0" w:noHBand="0" w:noVBand="0"/>
          </w:tblPr>
          <w:tblGrid>
            <w:gridCol w:w="9639"/>
          </w:tblGrid>
          <w:tr w:rsidR="00676B53" w:rsidRPr="000C64FF" w14:paraId="3CC1E6E9" w14:textId="77777777" w:rsidTr="00D64636">
            <w:trPr>
              <w:trHeight w:val="1065"/>
            </w:trPr>
            <w:tc>
              <w:tcPr>
                <w:tcW w:w="9639" w:type="dxa"/>
              </w:tcPr>
              <w:p w14:paraId="0345D8CE" w14:textId="358AF958" w:rsidR="00676B53" w:rsidRPr="000C64FF" w:rsidRDefault="00676B53" w:rsidP="00676B53">
                <w:pPr>
                  <w:jc w:val="center"/>
                  <w:rPr>
                    <w:rFonts w:ascii="Times New Roman" w:hAnsi="Times New Roman" w:cs="Times New Roman"/>
                    <w:b/>
                    <w:sz w:val="24"/>
                    <w:szCs w:val="24"/>
                  </w:rPr>
                </w:pPr>
                <w:r w:rsidRPr="000C64FF">
                  <w:rPr>
                    <w:rFonts w:ascii="Times New Roman" w:hAnsi="Times New Roman" w:cs="Times New Roman"/>
                    <w:b/>
                    <w:noProof/>
                    <w:sz w:val="24"/>
                    <w:szCs w:val="24"/>
                  </w:rPr>
                  <w:drawing>
                    <wp:inline distT="0" distB="0" distL="0" distR="0" wp14:anchorId="6F1A7D20" wp14:editId="663F23AB">
                      <wp:extent cx="581025" cy="685800"/>
                      <wp:effectExtent l="0" t="0" r="9525" b="0"/>
                      <wp:docPr id="651954356" name="Paveikslėlis 651954356"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lk_he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1025" cy="685800"/>
                              </a:xfrm>
                              <a:prstGeom prst="rect">
                                <a:avLst/>
                              </a:prstGeom>
                              <a:noFill/>
                              <a:ln>
                                <a:noFill/>
                              </a:ln>
                            </pic:spPr>
                          </pic:pic>
                        </a:graphicData>
                      </a:graphic>
                    </wp:inline>
                  </w:drawing>
                </w:r>
              </w:p>
              <w:p w14:paraId="299B1002" w14:textId="77777777" w:rsidR="00676B53" w:rsidRPr="000C64FF" w:rsidRDefault="00676B53" w:rsidP="00676B53">
                <w:pPr>
                  <w:jc w:val="center"/>
                  <w:rPr>
                    <w:rFonts w:ascii="Times New Roman" w:hAnsi="Times New Roman" w:cs="Times New Roman"/>
                    <w:sz w:val="24"/>
                    <w:szCs w:val="24"/>
                  </w:rPr>
                </w:pPr>
              </w:p>
            </w:tc>
          </w:tr>
          <w:tr w:rsidR="00676B53" w:rsidRPr="000C64FF" w14:paraId="0B27572A" w14:textId="77777777" w:rsidTr="00D64636">
            <w:trPr>
              <w:cantSplit/>
            </w:trPr>
            <w:tc>
              <w:tcPr>
                <w:tcW w:w="9639" w:type="dxa"/>
                <w:tcBorders>
                  <w:bottom w:val="single" w:sz="12" w:space="0" w:color="0000FF"/>
                </w:tcBorders>
              </w:tcPr>
              <w:p w14:paraId="044D36E0" w14:textId="2F8C7AFD" w:rsidR="00676B53" w:rsidRPr="00EE0103" w:rsidRDefault="00676B53" w:rsidP="00EE0103">
                <w:pPr>
                  <w:pStyle w:val="Antrat6"/>
                  <w:jc w:val="center"/>
                  <w:rPr>
                    <w:rFonts w:ascii="Times New Roman" w:hAnsi="Times New Roman" w:cs="Times New Roman"/>
                    <w:b/>
                    <w:bCs/>
                    <w:i w:val="0"/>
                    <w:iCs w:val="0"/>
                    <w:color w:val="000000"/>
                    <w:sz w:val="24"/>
                    <w:szCs w:val="24"/>
                  </w:rPr>
                </w:pPr>
                <w:r w:rsidRPr="000C64FF">
                  <w:rPr>
                    <w:rFonts w:ascii="Times New Roman" w:hAnsi="Times New Roman" w:cs="Times New Roman"/>
                    <w:b/>
                    <w:bCs/>
                    <w:i w:val="0"/>
                    <w:iCs w:val="0"/>
                    <w:color w:val="000000"/>
                    <w:sz w:val="24"/>
                    <w:szCs w:val="24"/>
                  </w:rPr>
                  <w:t>VILKAVIŠKIO RAJONO SAVIVALDYBĖS ADMINISTRACIJA</w:t>
                </w:r>
              </w:p>
              <w:p w14:paraId="213ED691" w14:textId="77777777" w:rsidR="00676B53" w:rsidRPr="00EE0103" w:rsidRDefault="00676B53" w:rsidP="00EE0103">
                <w:pPr>
                  <w:pStyle w:val="Porat"/>
                  <w:spacing w:line="240" w:lineRule="auto"/>
                  <w:jc w:val="center"/>
                  <w:rPr>
                    <w:rFonts w:cs="Times New Roman"/>
                    <w:sz w:val="20"/>
                    <w:szCs w:val="20"/>
                  </w:rPr>
                </w:pPr>
                <w:r w:rsidRPr="000C64FF">
                  <w:rPr>
                    <w:rFonts w:cs="Times New Roman"/>
                  </w:rPr>
                  <w:t xml:space="preserve"> </w:t>
                </w:r>
                <w:r w:rsidRPr="00EE0103">
                  <w:rPr>
                    <w:rFonts w:cs="Times New Roman"/>
                    <w:sz w:val="20"/>
                    <w:szCs w:val="20"/>
                  </w:rPr>
                  <w:t>Biudžetinė  įstaiga, S. Nėries g. 1, 70147 Vilkaviškis, tel.  +370 342 60 062, faks. +370 342 60 066,</w:t>
                </w:r>
              </w:p>
              <w:p w14:paraId="02BA2C15" w14:textId="77777777" w:rsidR="00676B53" w:rsidRPr="00EE0103" w:rsidRDefault="00676B53" w:rsidP="00EE0103">
                <w:pPr>
                  <w:pStyle w:val="Porat"/>
                  <w:spacing w:line="240" w:lineRule="auto"/>
                  <w:jc w:val="center"/>
                  <w:rPr>
                    <w:rFonts w:cs="Times New Roman"/>
                    <w:sz w:val="20"/>
                    <w:szCs w:val="20"/>
                  </w:rPr>
                </w:pPr>
                <w:r w:rsidRPr="00EE0103">
                  <w:rPr>
                    <w:rFonts w:cs="Times New Roman"/>
                    <w:sz w:val="20"/>
                    <w:szCs w:val="20"/>
                  </w:rPr>
                  <w:t xml:space="preserve">el. p. </w:t>
                </w:r>
                <w:hyperlink r:id="rId8" w:history="1">
                  <w:r w:rsidRPr="00EE0103">
                    <w:rPr>
                      <w:rStyle w:val="Hipersaitas"/>
                      <w:rFonts w:cs="Times New Roman"/>
                      <w:sz w:val="20"/>
                      <w:szCs w:val="20"/>
                    </w:rPr>
                    <w:t>savivaldybe@vilkaviskis.lt</w:t>
                  </w:r>
                </w:hyperlink>
                <w:r w:rsidRPr="00EE0103">
                  <w:rPr>
                    <w:rFonts w:cs="Times New Roman"/>
                    <w:sz w:val="20"/>
                    <w:szCs w:val="20"/>
                  </w:rPr>
                  <w:t>.</w:t>
                </w:r>
              </w:p>
              <w:p w14:paraId="326C989C" w14:textId="3B570378" w:rsidR="00676B53" w:rsidRPr="00EE0103" w:rsidRDefault="00676B53" w:rsidP="00EE0103">
                <w:pPr>
                  <w:pStyle w:val="Porat"/>
                  <w:spacing w:line="240" w:lineRule="auto"/>
                  <w:jc w:val="center"/>
                  <w:rPr>
                    <w:rFonts w:cs="Times New Roman"/>
                    <w:color w:val="000000"/>
                    <w:sz w:val="20"/>
                    <w:szCs w:val="20"/>
                  </w:rPr>
                </w:pPr>
                <w:r w:rsidRPr="00EE0103">
                  <w:rPr>
                    <w:rFonts w:cs="Times New Roman"/>
                    <w:sz w:val="20"/>
                    <w:szCs w:val="20"/>
                  </w:rPr>
                  <w:t xml:space="preserve"> Duomenys kaupiami ir saugomi Juridinių asmenų registre, </w:t>
                </w:r>
                <w:r w:rsidRPr="00EE0103">
                  <w:rPr>
                    <w:rFonts w:cs="Times New Roman"/>
                    <w:color w:val="000000"/>
                    <w:sz w:val="20"/>
                    <w:szCs w:val="20"/>
                  </w:rPr>
                  <w:t>kodas 188774441</w:t>
                </w:r>
              </w:p>
            </w:tc>
          </w:tr>
        </w:tbl>
        <w:p w14:paraId="7F47AC76" w14:textId="77777777" w:rsidR="00676B53" w:rsidRPr="000C64FF" w:rsidRDefault="00676B53" w:rsidP="00676B53">
          <w:pPr>
            <w:tabs>
              <w:tab w:val="center" w:pos="4680"/>
              <w:tab w:val="right" w:pos="9360"/>
            </w:tabs>
            <w:spacing w:line="240" w:lineRule="auto"/>
            <w:rPr>
              <w:rFonts w:ascii="Times New Roman" w:hAnsi="Times New Roman" w:cs="Times New Roman"/>
              <w:sz w:val="24"/>
              <w:szCs w:val="24"/>
            </w:rPr>
          </w:pPr>
        </w:p>
        <w:p w14:paraId="7BB032A2" w14:textId="77777777" w:rsidR="00676B53" w:rsidRPr="000C64FF" w:rsidRDefault="00676B53" w:rsidP="00676B53">
          <w:pPr>
            <w:spacing w:line="240" w:lineRule="auto"/>
            <w:jc w:val="center"/>
            <w:rPr>
              <w:rFonts w:ascii="Times New Roman" w:eastAsia="Calibri" w:hAnsi="Times New Roman" w:cs="Times New Roman"/>
              <w:sz w:val="24"/>
              <w:szCs w:val="24"/>
            </w:rPr>
          </w:pPr>
        </w:p>
        <w:p w14:paraId="31937626"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6AC86235" w14:textId="77777777" w:rsidR="00A451E9" w:rsidRPr="001D20FE" w:rsidRDefault="00A451E9" w:rsidP="00A451E9">
          <w:pPr>
            <w:spacing w:line="274" w:lineRule="exact"/>
            <w:ind w:left="5242"/>
            <w:rPr>
              <w:rStyle w:val="FontStyle54"/>
              <w:sz w:val="24"/>
              <w:szCs w:val="24"/>
              <w:lang w:val="fi-FI"/>
            </w:rPr>
          </w:pPr>
          <w:r w:rsidRPr="001D20FE">
            <w:rPr>
              <w:rStyle w:val="FontStyle54"/>
              <w:sz w:val="24"/>
              <w:szCs w:val="24"/>
              <w:lang w:val="fi-FI"/>
            </w:rPr>
            <w:t>PATVIRTINTA:</w:t>
          </w:r>
        </w:p>
        <w:p w14:paraId="246C71FC" w14:textId="77777777" w:rsidR="00A451E9" w:rsidRPr="001D20FE" w:rsidRDefault="00A451E9" w:rsidP="00A451E9">
          <w:pPr>
            <w:spacing w:line="274" w:lineRule="exact"/>
            <w:ind w:left="5246"/>
            <w:rPr>
              <w:rStyle w:val="FontStyle54"/>
              <w:sz w:val="24"/>
              <w:szCs w:val="24"/>
              <w:lang w:val="fi-FI"/>
            </w:rPr>
          </w:pPr>
          <w:r w:rsidRPr="001D20FE">
            <w:rPr>
              <w:rStyle w:val="FontStyle54"/>
              <w:sz w:val="24"/>
              <w:szCs w:val="24"/>
              <w:lang w:val="fi-FI"/>
            </w:rPr>
            <w:t>Vilkaviškio rajono savivaldybės</w:t>
          </w:r>
        </w:p>
        <w:p w14:paraId="6F5D8538" w14:textId="77777777" w:rsidR="00A451E9" w:rsidRPr="001D20FE" w:rsidRDefault="00A451E9" w:rsidP="00A451E9">
          <w:pPr>
            <w:spacing w:line="274" w:lineRule="exact"/>
            <w:ind w:left="5251"/>
            <w:rPr>
              <w:rStyle w:val="FontStyle54"/>
              <w:sz w:val="24"/>
              <w:szCs w:val="24"/>
              <w:lang w:val="fi-FI"/>
            </w:rPr>
          </w:pPr>
          <w:r w:rsidRPr="001D20FE">
            <w:rPr>
              <w:rStyle w:val="FontStyle54"/>
              <w:sz w:val="24"/>
              <w:szCs w:val="24"/>
              <w:lang w:val="fi-FI"/>
            </w:rPr>
            <w:t>administracijos Viešojo pirkimo komisijos</w:t>
          </w:r>
        </w:p>
        <w:p w14:paraId="71CCA9C8" w14:textId="15289E5F" w:rsidR="00A451E9" w:rsidRPr="001D20FE" w:rsidRDefault="00A451E9" w:rsidP="00A451E9">
          <w:pPr>
            <w:spacing w:line="274" w:lineRule="exact"/>
            <w:ind w:left="5256"/>
            <w:rPr>
              <w:rStyle w:val="FontStyle54"/>
              <w:sz w:val="24"/>
              <w:szCs w:val="24"/>
            </w:rPr>
          </w:pPr>
          <w:r w:rsidRPr="001D20FE">
            <w:rPr>
              <w:rStyle w:val="FontStyle54"/>
              <w:sz w:val="24"/>
              <w:szCs w:val="24"/>
            </w:rPr>
            <w:t xml:space="preserve">sprendimu 2026 m. vasario </w:t>
          </w:r>
          <w:r w:rsidR="001D20FE">
            <w:rPr>
              <w:rStyle w:val="FontStyle54"/>
              <w:sz w:val="24"/>
              <w:szCs w:val="24"/>
            </w:rPr>
            <w:t>4</w:t>
          </w:r>
          <w:r w:rsidRPr="001D20FE">
            <w:rPr>
              <w:rStyle w:val="FontStyle54"/>
              <w:sz w:val="24"/>
              <w:szCs w:val="24"/>
            </w:rPr>
            <w:t xml:space="preserve"> d. protokolu Nr. VPK-</w:t>
          </w:r>
          <w:r w:rsidR="001D20FE">
            <w:rPr>
              <w:rStyle w:val="FontStyle54"/>
              <w:sz w:val="24"/>
              <w:szCs w:val="24"/>
            </w:rPr>
            <w:t>13</w:t>
          </w:r>
        </w:p>
        <w:p w14:paraId="01286F0B"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0738A74E" w14:textId="77777777" w:rsidR="00676B53" w:rsidRPr="000C64FF" w:rsidRDefault="00676B53" w:rsidP="00676B53">
          <w:pPr>
            <w:tabs>
              <w:tab w:val="left" w:pos="870"/>
            </w:tabs>
            <w:spacing w:after="120" w:line="20" w:lineRule="atLeast"/>
            <w:contextualSpacing/>
            <w:jc w:val="left"/>
            <w:rPr>
              <w:rFonts w:ascii="Times New Roman" w:eastAsia="Calibri" w:hAnsi="Times New Roman" w:cs="Times New Roman"/>
              <w:b/>
              <w:bCs/>
              <w:color w:val="00B050"/>
              <w:sz w:val="24"/>
              <w:szCs w:val="24"/>
            </w:rPr>
          </w:pPr>
        </w:p>
        <w:p w14:paraId="2377188E" w14:textId="77777777" w:rsidR="00676B53" w:rsidRPr="000C64FF" w:rsidRDefault="00676B53" w:rsidP="00676B53">
          <w:pPr>
            <w:spacing w:after="120" w:line="20" w:lineRule="atLeast"/>
            <w:contextualSpacing/>
            <w:jc w:val="center"/>
            <w:rPr>
              <w:rFonts w:ascii="Times New Roman" w:eastAsia="Calibri" w:hAnsi="Times New Roman" w:cs="Times New Roman"/>
              <w:b/>
              <w:bCs/>
              <w:sz w:val="24"/>
              <w:szCs w:val="24"/>
            </w:rPr>
          </w:pPr>
        </w:p>
        <w:p w14:paraId="2AF5CDED"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32E9C01F"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4C7C3E3D"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556C8B9A"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40348895"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3A689CB6" w14:textId="77777777" w:rsidR="00676B53" w:rsidRPr="000C64FF" w:rsidRDefault="00676B53" w:rsidP="00676B53">
          <w:pPr>
            <w:spacing w:after="120"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MAŽOS VERTĖS VIEŠOJO PIRKIMO </w:t>
          </w:r>
        </w:p>
        <w:p w14:paraId="5A50D120" w14:textId="5D447857" w:rsidR="00676B53" w:rsidRPr="0011675F" w:rsidRDefault="0011675F" w:rsidP="00044FF0">
          <w:pPr>
            <w:spacing w:after="120" w:line="240" w:lineRule="auto"/>
            <w:ind w:left="567"/>
            <w:contextualSpacing/>
            <w:jc w:val="center"/>
            <w:rPr>
              <w:rFonts w:ascii="Times New Roman" w:eastAsia="Calibri" w:hAnsi="Times New Roman" w:cs="Times New Roman"/>
              <w:b/>
              <w:bCs/>
              <w:sz w:val="24"/>
              <w:szCs w:val="24"/>
              <w:lang w:val="pt-PT"/>
            </w:rPr>
          </w:pPr>
          <w:r w:rsidRPr="0011675F">
            <w:rPr>
              <w:rFonts w:ascii="Times New Roman" w:eastAsia="Calibri" w:hAnsi="Times New Roman" w:cs="Times New Roman"/>
              <w:b/>
              <w:bCs/>
              <w:sz w:val="24"/>
              <w:szCs w:val="24"/>
            </w:rPr>
            <w:t>„</w:t>
          </w:r>
          <w:r w:rsidR="00DB4FED" w:rsidRPr="00DB4FED">
            <w:rPr>
              <w:rFonts w:ascii="Times New Roman" w:eastAsia="Arial" w:hAnsi="Times New Roman" w:cs="Times New Roman"/>
              <w:b/>
              <w:bCs/>
              <w:sz w:val="24"/>
              <w:szCs w:val="24"/>
            </w:rPr>
            <w:t>AUTOMOBILIŲ STOVĖJIMO AIKŠTELĖS ESANČIOS ADRESU: NEPRIKLAUSOMYBĖS G. 56, VILKAVIŠKIS, RANGOS DARBŲ PIRKIMAS</w:t>
          </w:r>
          <w:r w:rsidRPr="0011675F">
            <w:rPr>
              <w:rFonts w:ascii="Times New Roman" w:eastAsia="Calibri" w:hAnsi="Times New Roman" w:cs="Times New Roman"/>
              <w:b/>
              <w:bCs/>
              <w:sz w:val="24"/>
              <w:szCs w:val="24"/>
            </w:rPr>
            <w:t>“</w:t>
          </w:r>
        </w:p>
        <w:p w14:paraId="69739EC0" w14:textId="77777777" w:rsidR="00676B53" w:rsidRPr="000C64FF" w:rsidRDefault="00676B53" w:rsidP="00676B53">
          <w:pPr>
            <w:spacing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SKELBIAMOS APKLAUSOS </w:t>
          </w:r>
          <w:r w:rsidRPr="000C64FF">
            <w:rPr>
              <w:rFonts w:ascii="Times New Roman" w:eastAsia="Calibri" w:hAnsi="Times New Roman" w:cs="Times New Roman"/>
              <w:b/>
              <w:bCs/>
              <w:caps/>
              <w:sz w:val="24"/>
              <w:szCs w:val="24"/>
            </w:rPr>
            <w:t>SPECIALIOSIOS</w:t>
          </w:r>
          <w:r w:rsidRPr="000C64FF">
            <w:rPr>
              <w:rFonts w:ascii="Times New Roman" w:eastAsia="Calibri" w:hAnsi="Times New Roman" w:cs="Times New Roman"/>
              <w:b/>
              <w:bCs/>
              <w:sz w:val="24"/>
              <w:szCs w:val="24"/>
            </w:rPr>
            <w:t xml:space="preserve"> SĄLYGOS</w:t>
          </w:r>
        </w:p>
        <w:p w14:paraId="139E1BB2" w14:textId="77777777" w:rsidR="00676B53" w:rsidRPr="000C64FF" w:rsidRDefault="00676B53" w:rsidP="00676B53">
          <w:pPr>
            <w:spacing w:after="120" w:line="20" w:lineRule="atLeast"/>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Versija Nr.1 </w:t>
          </w:r>
        </w:p>
        <w:p w14:paraId="326E0611" w14:textId="60FCC640" w:rsidR="00676B53" w:rsidRPr="00BC48A2" w:rsidRDefault="00000000" w:rsidP="00BC48A2">
          <w:pPr>
            <w:rPr>
              <w:rFonts w:ascii="Times New Roman" w:eastAsia="Calibri" w:hAnsi="Times New Roman" w:cs="Times New Roman"/>
              <w:b/>
              <w:bCs/>
              <w:sz w:val="24"/>
              <w:szCs w:val="24"/>
            </w:rPr>
          </w:pPr>
        </w:p>
      </w:sdtContent>
    </w:sdt>
    <w:p w14:paraId="41EB85A1" w14:textId="77777777" w:rsidR="00676B53" w:rsidRPr="000C64FF" w:rsidRDefault="00676B53" w:rsidP="00676B53">
      <w:pPr>
        <w:spacing w:line="240" w:lineRule="auto"/>
        <w:rPr>
          <w:rFonts w:ascii="Times New Roman" w:hAnsi="Times New Roman" w:cs="Times New Roman"/>
          <w:sz w:val="24"/>
          <w:szCs w:val="24"/>
        </w:rPr>
      </w:pPr>
      <w:r w:rsidRPr="000C64FF">
        <w:rPr>
          <w:rFonts w:ascii="Times New Roman" w:hAnsi="Times New Roman" w:cs="Times New Roman"/>
          <w:sz w:val="24"/>
          <w:szCs w:val="24"/>
        </w:rPr>
        <w:br w:type="page"/>
      </w:r>
    </w:p>
    <w:p w14:paraId="037247F6" w14:textId="506236E0" w:rsidR="00676B53" w:rsidRPr="000C64FF" w:rsidRDefault="00676B53" w:rsidP="00ED5585">
      <w:pPr>
        <w:pStyle w:val="Antrat1"/>
        <w:numPr>
          <w:ilvl w:val="0"/>
          <w:numId w:val="1"/>
        </w:numPr>
        <w:pBdr>
          <w:bottom w:val="single" w:sz="4" w:space="2" w:color="ED7D31" w:themeColor="accent2"/>
        </w:pBdr>
        <w:spacing w:before="0" w:after="0" w:line="240" w:lineRule="auto"/>
        <w:ind w:left="0" w:firstLine="0"/>
        <w:jc w:val="left"/>
        <w:rPr>
          <w:rFonts w:ascii="Times New Roman" w:hAnsi="Times New Roman" w:cs="Times New Roman"/>
          <w:b/>
          <w:bCs/>
          <w:caps/>
          <w:color w:val="auto"/>
          <w:sz w:val="24"/>
          <w:szCs w:val="24"/>
        </w:rPr>
      </w:pPr>
      <w:bookmarkStart w:id="0" w:name="part_472a163f4f844a9297cdf9e29b7fb942"/>
      <w:bookmarkStart w:id="1" w:name="part_b3f278cdbcbe467a8b3f1d6ea4ea85f8"/>
      <w:bookmarkStart w:id="2" w:name="part_2d694ec0bf4747a2ace8bc3a118ff44f"/>
      <w:bookmarkStart w:id="3" w:name="part_da460e3efffa45688cb920cd281c7959"/>
      <w:bookmarkStart w:id="4" w:name="part_c8889be5d523482e81bb176e6fe56cd2"/>
      <w:bookmarkStart w:id="5" w:name="_Toc195118797"/>
      <w:bookmarkEnd w:id="0"/>
      <w:bookmarkEnd w:id="1"/>
      <w:bookmarkEnd w:id="2"/>
      <w:bookmarkEnd w:id="3"/>
      <w:bookmarkEnd w:id="4"/>
      <w:r w:rsidRPr="000C64FF">
        <w:rPr>
          <w:rFonts w:ascii="Times New Roman" w:hAnsi="Times New Roman" w:cs="Times New Roman"/>
          <w:b/>
          <w:bCs/>
          <w:caps/>
          <w:color w:val="auto"/>
          <w:sz w:val="24"/>
          <w:szCs w:val="24"/>
        </w:rPr>
        <w:lastRenderedPageBreak/>
        <w:t>Bendra informacija</w:t>
      </w:r>
      <w:bookmarkEnd w:id="5"/>
    </w:p>
    <w:p w14:paraId="2595D51F" w14:textId="77777777" w:rsidR="00A451E9" w:rsidRDefault="00A451E9" w:rsidP="00A451E9">
      <w:pPr>
        <w:pStyle w:val="Sraopastraipa"/>
        <w:tabs>
          <w:tab w:val="left" w:pos="710"/>
        </w:tabs>
        <w:spacing w:line="240" w:lineRule="auto"/>
        <w:ind w:left="710"/>
        <w:rPr>
          <w:rFonts w:ascii="Times New Roman" w:hAnsi="Times New Roman" w:cs="Times New Roman"/>
          <w:sz w:val="24"/>
          <w:szCs w:val="24"/>
        </w:rPr>
      </w:pPr>
    </w:p>
    <w:p w14:paraId="2AC31D0D" w14:textId="58D95B71" w:rsidR="00AD32BF" w:rsidRPr="00AD32BF" w:rsidRDefault="00AD32BF" w:rsidP="00AD32BF">
      <w:pPr>
        <w:pStyle w:val="Sraopastraipa"/>
        <w:numPr>
          <w:ilvl w:val="1"/>
          <w:numId w:val="1"/>
        </w:numPr>
        <w:tabs>
          <w:tab w:val="left" w:pos="710"/>
        </w:tabs>
        <w:spacing w:line="240" w:lineRule="auto"/>
        <w:ind w:left="0" w:firstLine="710"/>
        <w:rPr>
          <w:rFonts w:ascii="Times New Roman" w:hAnsi="Times New Roman" w:cs="Times New Roman"/>
          <w:sz w:val="24"/>
          <w:szCs w:val="24"/>
        </w:rPr>
      </w:pPr>
      <w:r w:rsidRPr="00AD32BF">
        <w:rPr>
          <w:rFonts w:ascii="Times New Roman" w:hAnsi="Times New Roman" w:cs="Times New Roman"/>
          <w:sz w:val="24"/>
          <w:szCs w:val="24"/>
        </w:rPr>
        <w:t>Perkančioji organizacija – Vilkaviškio rajono savivaldybės administracija, juridinio asmens kodas 188774441, adresas S. Nėries g. 1, Vilkaviškis. Perkančioji organizacija nėra PVM mokėtoja.</w:t>
      </w:r>
    </w:p>
    <w:p w14:paraId="1C4874A5" w14:textId="6F1C16D9" w:rsidR="000C64FF" w:rsidRPr="000C64FF" w:rsidRDefault="006352E9" w:rsidP="009C1A29">
      <w:pPr>
        <w:pStyle w:val="Sraopastraipa"/>
        <w:spacing w:line="240" w:lineRule="auto"/>
        <w:ind w:left="0" w:firstLine="709"/>
        <w:rPr>
          <w:rFonts w:ascii="Times New Roman" w:hAnsi="Times New Roman" w:cs="Times New Roman"/>
          <w:sz w:val="24"/>
          <w:szCs w:val="24"/>
          <w:shd w:val="clear" w:color="auto" w:fill="FFFFFF"/>
        </w:rPr>
      </w:pPr>
      <w:r w:rsidRPr="006352E9">
        <w:rPr>
          <w:rFonts w:ascii="Times New Roman" w:hAnsi="Times New Roman" w:cs="Times New Roman"/>
          <w:sz w:val="24"/>
          <w:szCs w:val="24"/>
        </w:rPr>
        <w:t>1.</w:t>
      </w:r>
      <w:r w:rsidR="00AD32BF">
        <w:rPr>
          <w:rFonts w:ascii="Times New Roman" w:hAnsi="Times New Roman" w:cs="Times New Roman"/>
          <w:sz w:val="24"/>
          <w:szCs w:val="24"/>
        </w:rPr>
        <w:t>2</w:t>
      </w:r>
      <w:r>
        <w:rPr>
          <w:rFonts w:ascii="Times New Roman" w:hAnsi="Times New Roman" w:cs="Times New Roman"/>
          <w:sz w:val="24"/>
          <w:szCs w:val="24"/>
        </w:rPr>
        <w:t xml:space="preserve">. </w:t>
      </w:r>
      <w:r w:rsidR="00676B53" w:rsidRPr="000C64FF">
        <w:rPr>
          <w:rFonts w:ascii="Times New Roman" w:hAnsi="Times New Roman" w:cs="Times New Roman"/>
          <w:sz w:val="24"/>
          <w:szCs w:val="24"/>
        </w:rPr>
        <w:t xml:space="preserve">Pirkimas neatliekamas naudojantis centralizuotų pirkimų katalogu, nes tokių </w:t>
      </w:r>
      <w:r w:rsidR="00022E9A">
        <w:rPr>
          <w:rFonts w:ascii="Times New Roman" w:hAnsi="Times New Roman" w:cs="Times New Roman"/>
          <w:sz w:val="24"/>
          <w:szCs w:val="24"/>
        </w:rPr>
        <w:t>p</w:t>
      </w:r>
      <w:r w:rsidR="004947FF">
        <w:rPr>
          <w:rFonts w:ascii="Times New Roman" w:hAnsi="Times New Roman" w:cs="Times New Roman"/>
          <w:sz w:val="24"/>
          <w:szCs w:val="24"/>
        </w:rPr>
        <w:t>aslaugų</w:t>
      </w:r>
      <w:r w:rsidR="00676B53" w:rsidRPr="000C64FF">
        <w:rPr>
          <w:rFonts w:ascii="Times New Roman" w:hAnsi="Times New Roman" w:cs="Times New Roman"/>
          <w:sz w:val="24"/>
          <w:szCs w:val="24"/>
        </w:rPr>
        <w:t xml:space="preserve"> nėra įvardinta.</w:t>
      </w:r>
    </w:p>
    <w:p w14:paraId="172769CE" w14:textId="7ADE7C39" w:rsidR="00BC716F" w:rsidRPr="00BC716F" w:rsidRDefault="006352E9" w:rsidP="00BC716F">
      <w:pPr>
        <w:spacing w:line="240" w:lineRule="auto"/>
        <w:ind w:firstLine="709"/>
        <w:rPr>
          <w:rFonts w:ascii="Times New Roman" w:eastAsia="Calibri" w:hAnsi="Times New Roman"/>
          <w:sz w:val="24"/>
          <w:szCs w:val="24"/>
          <w:lang w:eastAsia="en-US"/>
        </w:rPr>
      </w:pPr>
      <w:r w:rsidRPr="00BC716F">
        <w:rPr>
          <w:rFonts w:ascii="Times New Roman" w:hAnsi="Times New Roman" w:cs="Times New Roman"/>
          <w:sz w:val="24"/>
          <w:szCs w:val="24"/>
          <w:shd w:val="clear" w:color="auto" w:fill="FFFFFF"/>
        </w:rPr>
        <w:t>1.</w:t>
      </w:r>
      <w:r w:rsidR="00AD32BF" w:rsidRPr="00BC716F">
        <w:rPr>
          <w:rFonts w:ascii="Times New Roman" w:hAnsi="Times New Roman" w:cs="Times New Roman"/>
          <w:sz w:val="24"/>
          <w:szCs w:val="24"/>
          <w:shd w:val="clear" w:color="auto" w:fill="FFFFFF"/>
        </w:rPr>
        <w:t>3</w:t>
      </w:r>
      <w:r w:rsidRPr="00BC716F">
        <w:rPr>
          <w:rFonts w:ascii="Times New Roman" w:hAnsi="Times New Roman" w:cs="Times New Roman"/>
          <w:sz w:val="24"/>
          <w:szCs w:val="24"/>
          <w:shd w:val="clear" w:color="auto" w:fill="FFFFFF"/>
        </w:rPr>
        <w:t xml:space="preserve">. </w:t>
      </w:r>
      <w:r w:rsidR="00676B53" w:rsidRPr="00BC716F">
        <w:rPr>
          <w:rFonts w:ascii="Times New Roman" w:hAnsi="Times New Roman" w:cs="Times New Roman"/>
          <w:sz w:val="24"/>
          <w:szCs w:val="24"/>
          <w:shd w:val="clear" w:color="auto" w:fill="FFFFFF"/>
        </w:rPr>
        <w:t xml:space="preserve">Atliekamas žaliasis pirkimas. </w:t>
      </w:r>
      <w:r w:rsidR="00BC716F" w:rsidRPr="00BC716F">
        <w:rPr>
          <w:rFonts w:ascii="Times New Roman" w:hAnsi="Times New Roman" w:cs="Times New Roman"/>
          <w:sz w:val="24"/>
          <w:szCs w:val="24"/>
          <w:shd w:val="clear" w:color="auto" w:fill="FFFFFF"/>
        </w:rPr>
        <w:t xml:space="preserve">1. </w:t>
      </w:r>
      <w:r w:rsidR="00CD2B60" w:rsidRPr="00BC716F">
        <w:rPr>
          <w:rFonts w:ascii="Times New Roman" w:eastAsia="Calibri" w:hAnsi="Times New Roman" w:cs="Times New Roman"/>
          <w:sz w:val="24"/>
          <w:szCs w:val="24"/>
          <w:lang w:eastAsia="en-US"/>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w:t>
      </w:r>
      <w:r w:rsidR="00BC716F" w:rsidRPr="00BC716F">
        <w:rPr>
          <w:rFonts w:ascii="Times New Roman" w:eastAsia="Calibri" w:hAnsi="Times New Roman" w:cs="Times New Roman"/>
          <w:sz w:val="24"/>
          <w:szCs w:val="24"/>
          <w:lang w:eastAsia="en-US"/>
        </w:rPr>
        <w:t xml:space="preserve">. </w:t>
      </w:r>
      <w:r w:rsidR="00BC716F" w:rsidRPr="00BC716F">
        <w:rPr>
          <w:rFonts w:ascii="Times New Roman" w:eastAsia="Calibri" w:hAnsi="Times New Roman"/>
          <w:sz w:val="24"/>
          <w:szCs w:val="24"/>
          <w:lang w:eastAsia="en-US"/>
        </w:rPr>
        <w:t xml:space="preserve">. Turi būti panaudota ne mažiau kaip 20 proc. šiltųjų asfalto mišinių (t. y. sumažintos temperatūros karštųjų asfalto mišinių, kurių gamybos temperatūra yra ne mažiau kaip 20 °C mažesnė už karštųjų asfalto mišinių) nuo viso numatyto naudoti asfalto mišinio kiekio (Aplinkos apsaugos kriterijų taikymo, vykdant žaliuosius pirkimus, tvarkos aprašo 2 priedo XVII skyriaus 26.2.1.2. punktas). 2. Ne mažiau kaip pusę išlaidų statybos produktams turi sudaryti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(Aplinkos apsaugos kriterijų taikymo, vykdant žaliuosius pirkimus, tvarkos aprašo 2 priedo XVII skyriaus 26.2.3. punktas). </w:t>
      </w:r>
    </w:p>
    <w:p w14:paraId="4F2EDC7F" w14:textId="53C11524" w:rsidR="00676B53" w:rsidRPr="000C64FF" w:rsidRDefault="006352E9" w:rsidP="00BC716F">
      <w:pPr>
        <w:tabs>
          <w:tab w:val="left" w:pos="851"/>
        </w:tabs>
        <w:spacing w:line="240" w:lineRule="auto"/>
        <w:ind w:firstLine="709"/>
        <w:rPr>
          <w:rFonts w:ascii="Times New Roman" w:hAnsi="Times New Roman" w:cs="Times New Roman"/>
          <w:sz w:val="24"/>
          <w:szCs w:val="24"/>
        </w:rPr>
      </w:pPr>
      <w:r>
        <w:rPr>
          <w:rFonts w:ascii="Times New Roman" w:eastAsia="Arial" w:hAnsi="Times New Roman" w:cs="Times New Roman"/>
          <w:sz w:val="24"/>
          <w:szCs w:val="24"/>
        </w:rPr>
        <w:t>1.</w:t>
      </w:r>
      <w:r w:rsidR="00AD32BF">
        <w:rPr>
          <w:rFonts w:ascii="Times New Roman" w:eastAsia="Arial" w:hAnsi="Times New Roman" w:cs="Times New Roman"/>
          <w:sz w:val="24"/>
          <w:szCs w:val="24"/>
        </w:rPr>
        <w:t>4</w:t>
      </w:r>
      <w:r>
        <w:rPr>
          <w:rFonts w:ascii="Times New Roman" w:eastAsia="Arial" w:hAnsi="Times New Roman" w:cs="Times New Roman"/>
          <w:sz w:val="24"/>
          <w:szCs w:val="24"/>
        </w:rPr>
        <w:t xml:space="preserve">. </w:t>
      </w:r>
      <w:r w:rsidR="00676B53" w:rsidRPr="000C64FF">
        <w:rPr>
          <w:rFonts w:ascii="Times New Roman" w:eastAsia="Arial" w:hAnsi="Times New Roman" w:cs="Times New Roman"/>
          <w:sz w:val="24"/>
          <w:szCs w:val="24"/>
        </w:rPr>
        <w:t>Bendrosios pirkimo sąlygos yra neatskiriama šių pirkimo sąlygų dalis.</w:t>
      </w:r>
    </w:p>
    <w:p w14:paraId="53CDE1C2" w14:textId="77777777" w:rsidR="00676B53" w:rsidRPr="000C64FF" w:rsidRDefault="00676B53" w:rsidP="00ED5585">
      <w:pPr>
        <w:pStyle w:val="Antrat1"/>
        <w:numPr>
          <w:ilvl w:val="0"/>
          <w:numId w:val="3"/>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6" w:name="_Toc195118798"/>
      <w:r w:rsidRPr="000C64FF">
        <w:rPr>
          <w:rFonts w:ascii="Times New Roman" w:hAnsi="Times New Roman" w:cs="Times New Roman"/>
          <w:b/>
          <w:bCs/>
          <w:caps/>
          <w:color w:val="auto"/>
          <w:sz w:val="24"/>
          <w:szCs w:val="24"/>
        </w:rPr>
        <w:t>Pirkimo objektas</w:t>
      </w:r>
      <w:bookmarkEnd w:id="6"/>
    </w:p>
    <w:p w14:paraId="1C5A9F5A" w14:textId="50F53F70" w:rsidR="00676B53" w:rsidRPr="000C64FF" w:rsidRDefault="00676B53" w:rsidP="00ED5585">
      <w:pPr>
        <w:pStyle w:val="Betarp"/>
        <w:numPr>
          <w:ilvl w:val="1"/>
          <w:numId w:val="3"/>
        </w:numPr>
        <w:tabs>
          <w:tab w:val="left" w:pos="1134"/>
        </w:tabs>
        <w:ind w:left="0" w:firstLine="1134"/>
        <w:contextualSpacing/>
        <w:rPr>
          <w:rFonts w:ascii="Times New Roman" w:hAnsi="Times New Roman" w:cs="Times New Roman"/>
          <w:color w:val="00B050"/>
          <w:sz w:val="24"/>
          <w:szCs w:val="24"/>
        </w:rPr>
      </w:pPr>
      <w:r w:rsidRPr="000C64FF">
        <w:rPr>
          <w:rFonts w:ascii="Times New Roman" w:hAnsi="Times New Roman" w:cs="Times New Roman"/>
          <w:sz w:val="24"/>
          <w:szCs w:val="24"/>
        </w:rPr>
        <w:t xml:space="preserve"> Perkančioji organizacija numato įsigyti </w:t>
      </w:r>
      <w:r w:rsidR="00DB4FED">
        <w:rPr>
          <w:rFonts w:ascii="Times New Roman" w:hAnsi="Times New Roman" w:cs="Times New Roman"/>
          <w:sz w:val="24"/>
          <w:szCs w:val="24"/>
        </w:rPr>
        <w:t>a</w:t>
      </w:r>
      <w:r w:rsidR="00DB4FED" w:rsidRPr="00DB4FED">
        <w:rPr>
          <w:rFonts w:ascii="Times New Roman" w:eastAsia="Arial" w:hAnsi="Times New Roman" w:cs="Times New Roman"/>
          <w:sz w:val="24"/>
          <w:szCs w:val="24"/>
        </w:rPr>
        <w:t>utomobilių stovėjimo aikštelės esančios adresu: Nepriklausomybės g. 56, Vilkaviškis, rangos darb</w:t>
      </w:r>
      <w:r w:rsidR="00DB4FED">
        <w:rPr>
          <w:rFonts w:ascii="Times New Roman" w:eastAsia="Arial" w:hAnsi="Times New Roman" w:cs="Times New Roman"/>
          <w:sz w:val="24"/>
          <w:szCs w:val="24"/>
        </w:rPr>
        <w:t>us</w:t>
      </w:r>
      <w:r w:rsidRPr="000C64FF">
        <w:rPr>
          <w:rFonts w:ascii="Times New Roman" w:hAnsi="Times New Roman" w:cs="Times New Roman"/>
          <w:sz w:val="24"/>
          <w:szCs w:val="24"/>
        </w:rPr>
        <w:t>. Reikalavimai pirkimo objektui nustatyti specialiųjų pirkimo sąlygų</w:t>
      </w:r>
      <w:r w:rsidR="000E14D8">
        <w:rPr>
          <w:rFonts w:ascii="Times New Roman" w:hAnsi="Times New Roman" w:cs="Times New Roman"/>
          <w:sz w:val="24"/>
          <w:szCs w:val="24"/>
        </w:rPr>
        <w:t xml:space="preserve"> </w:t>
      </w:r>
      <w:r w:rsidR="00F05949">
        <w:rPr>
          <w:rFonts w:ascii="Times New Roman" w:hAnsi="Times New Roman" w:cs="Times New Roman"/>
          <w:sz w:val="24"/>
          <w:szCs w:val="24"/>
        </w:rPr>
        <w:t>2</w:t>
      </w:r>
      <w:r w:rsidRPr="000C64FF">
        <w:rPr>
          <w:rFonts w:ascii="Times New Roman" w:hAnsi="Times New Roman" w:cs="Times New Roman"/>
          <w:sz w:val="24"/>
          <w:szCs w:val="24"/>
        </w:rPr>
        <w:t xml:space="preserve">  </w:t>
      </w:r>
      <w:bookmarkStart w:id="7" w:name="_Hlk191235130"/>
      <w:r w:rsidRPr="000C64FF">
        <w:rPr>
          <w:rFonts w:ascii="Times New Roman" w:hAnsi="Times New Roman" w:cs="Times New Roman"/>
          <w:sz w:val="24"/>
          <w:szCs w:val="24"/>
        </w:rPr>
        <w:t>priede „Techninė specifikacija“.</w:t>
      </w:r>
      <w:bookmarkEnd w:id="7"/>
    </w:p>
    <w:p w14:paraId="5BA00B4C" w14:textId="77777777" w:rsidR="00676B53" w:rsidRPr="000C64FF" w:rsidRDefault="00676B53" w:rsidP="00ED5585">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2.2. Pirkimo objektas į dalis neskaidomas. Pirkimo apimtys, reikalavimai ir techninė specifikacija apibrėžti specialiųjų pirkimo sąlygų priede „Techninė specifikacija“.</w:t>
      </w:r>
    </w:p>
    <w:p w14:paraId="25DE4704" w14:textId="7F6C60D2"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w:t>
      </w:r>
      <w:r w:rsidR="001A559D">
        <w:rPr>
          <w:rFonts w:ascii="Times New Roman" w:hAnsi="Times New Roman" w:cs="Times New Roman"/>
          <w:sz w:val="24"/>
          <w:szCs w:val="24"/>
        </w:rPr>
        <w:t>aslaugų</w:t>
      </w:r>
      <w:r w:rsidRPr="000C64FF">
        <w:rPr>
          <w:rFonts w:ascii="Times New Roman" w:hAnsi="Times New Roman" w:cs="Times New Roman"/>
          <w:sz w:val="24"/>
          <w:szCs w:val="24"/>
        </w:rPr>
        <w:t xml:space="preserve"> ženklas, patentas, tipai, konkreti kilmė ar gamyba, turi būti laikoma, kad kiekviena tokia nuoroda yra pateikta su žodžiais „arba lygiavertis“. </w:t>
      </w:r>
    </w:p>
    <w:p w14:paraId="5B572737" w14:textId="6B3F9C2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standartas, </w:t>
      </w:r>
      <w:r w:rsidRPr="000C64F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w:t>
      </w:r>
      <w:r w:rsidR="001A559D">
        <w:rPr>
          <w:rFonts w:ascii="Times New Roman" w:hAnsi="Times New Roman" w:cs="Times New Roman"/>
          <w:color w:val="000000"/>
          <w:sz w:val="24"/>
          <w:szCs w:val="24"/>
        </w:rPr>
        <w:t>paslaugų</w:t>
      </w:r>
      <w:r w:rsidRPr="000C64FF">
        <w:rPr>
          <w:rFonts w:ascii="Times New Roman" w:hAnsi="Times New Roman" w:cs="Times New Roman"/>
          <w:color w:val="000000"/>
          <w:sz w:val="24"/>
          <w:szCs w:val="24"/>
        </w:rPr>
        <w:t xml:space="preserve"> naudojimu), </w:t>
      </w:r>
      <w:r w:rsidRPr="000C64FF">
        <w:rPr>
          <w:rFonts w:ascii="Times New Roman" w:hAnsi="Times New Roman" w:cs="Times New Roman"/>
          <w:sz w:val="24"/>
          <w:szCs w:val="24"/>
        </w:rPr>
        <w:t xml:space="preserve">turi būti laikoma, kad kiekviena tokia nuoroda yra pateikta su žodžiais „arba lygiavertis“. </w:t>
      </w:r>
    </w:p>
    <w:p w14:paraId="39883CC0"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Pirkime neleidžiama pateikti alternatyvių pasiūlymų, tai yra pasiūlymų, kuriuose siūlomos kitokios pirkimo objekto charakteristikos ir (ar) kitokios būsimos pirkimo sutarties sąlygos. Tiekėjui pateikus alternatyvų pasiūlymą, jo pasiūlymas ir alternatyvus pasiūlymas (alternatyvūs pasiūlymai) bus atmesti.</w:t>
      </w:r>
    </w:p>
    <w:p w14:paraId="0EF8FE5D" w14:textId="77777777" w:rsidR="00ED5585" w:rsidRDefault="00ED5585" w:rsidP="00ED5585">
      <w:pPr>
        <w:spacing w:line="240" w:lineRule="auto"/>
      </w:pPr>
    </w:p>
    <w:p w14:paraId="0259DA38" w14:textId="52417411" w:rsidR="00ED5585" w:rsidRPr="00ED5585" w:rsidRDefault="00ED5585"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8" w:name="_Toc195118799"/>
      <w:r w:rsidRPr="000C64FF">
        <w:rPr>
          <w:rFonts w:ascii="Times New Roman" w:hAnsi="Times New Roman" w:cs="Times New Roman"/>
          <w:b/>
          <w:bCs/>
          <w:caps/>
          <w:color w:val="auto"/>
          <w:sz w:val="24"/>
          <w:szCs w:val="24"/>
        </w:rPr>
        <w:lastRenderedPageBreak/>
        <w:t>Tiekėjų pašalinimo pagrindai, kvalifikacijos reikalavimai ir reikalaujami kokybės vadybos sistemos ir (arba) aplinkos apsaugos vadybos sistemos standartai</w:t>
      </w:r>
      <w:bookmarkEnd w:id="8"/>
    </w:p>
    <w:p w14:paraId="49FB3947" w14:textId="43476B9E" w:rsidR="00676B53" w:rsidRPr="000C64FF" w:rsidRDefault="00676B53" w:rsidP="00ED5585">
      <w:pPr>
        <w:numPr>
          <w:ilvl w:val="1"/>
          <w:numId w:val="5"/>
        </w:numPr>
        <w:tabs>
          <w:tab w:val="left" w:pos="1843"/>
        </w:tabs>
        <w:spacing w:line="240" w:lineRule="auto"/>
        <w:ind w:left="0" w:firstLine="1134"/>
        <w:contextualSpacing/>
        <w:rPr>
          <w:rFonts w:ascii="Times New Roman" w:eastAsia="Calibri" w:hAnsi="Times New Roman" w:cs="Times New Roman"/>
          <w:sz w:val="24"/>
          <w:szCs w:val="24"/>
        </w:rPr>
      </w:pPr>
      <w:r w:rsidRPr="000C64FF">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priede „Tiekėjų pašalinimo pagrindai“.</w:t>
      </w:r>
      <w:r w:rsidR="00480B2F">
        <w:rPr>
          <w:rFonts w:ascii="Times New Roman" w:hAnsi="Times New Roman" w:cs="Times New Roman"/>
          <w:sz w:val="24"/>
          <w:szCs w:val="24"/>
        </w:rPr>
        <w:t xml:space="preserve"> Subtiekėjams pašalinimo pagrindai nekeliami. </w:t>
      </w:r>
    </w:p>
    <w:p w14:paraId="05F4DE00" w14:textId="0A98F782" w:rsidR="00676B53" w:rsidRPr="002D6242" w:rsidRDefault="00676B53" w:rsidP="002D6242">
      <w:pPr>
        <w:tabs>
          <w:tab w:val="left" w:pos="1701"/>
        </w:tabs>
        <w:spacing w:line="240" w:lineRule="auto"/>
        <w:ind w:firstLine="1134"/>
        <w:rPr>
          <w:rFonts w:ascii="Times New Roman" w:eastAsia="Calibri" w:hAnsi="Times New Roman" w:cs="Times New Roman"/>
          <w:sz w:val="24"/>
          <w:szCs w:val="24"/>
          <w:lang w:val="pt-PT"/>
        </w:rPr>
      </w:pPr>
      <w:r w:rsidRPr="000C64FF">
        <w:rPr>
          <w:rFonts w:ascii="Times New Roman" w:eastAsia="Calibri" w:hAnsi="Times New Roman" w:cs="Times New Roman"/>
          <w:sz w:val="24"/>
          <w:szCs w:val="24"/>
        </w:rPr>
        <w:t xml:space="preserve">3.2. Tiekėjams </w:t>
      </w:r>
      <w:r w:rsidR="00044FF0">
        <w:rPr>
          <w:rFonts w:ascii="Times New Roman" w:eastAsia="Calibri" w:hAnsi="Times New Roman" w:cs="Times New Roman"/>
          <w:sz w:val="24"/>
          <w:szCs w:val="24"/>
        </w:rPr>
        <w:t>ne</w:t>
      </w:r>
      <w:r w:rsidRPr="000C64FF">
        <w:rPr>
          <w:rFonts w:ascii="Times New Roman" w:eastAsia="Calibri" w:hAnsi="Times New Roman" w:cs="Times New Roman"/>
          <w:sz w:val="24"/>
          <w:szCs w:val="24"/>
        </w:rPr>
        <w:t>nustatomi kvalifikacijos reikalavimai</w:t>
      </w:r>
      <w:r w:rsidR="002D6242">
        <w:rPr>
          <w:rFonts w:ascii="Times New Roman" w:eastAsia="Calibri" w:hAnsi="Times New Roman" w:cs="Times New Roman"/>
          <w:sz w:val="24"/>
          <w:szCs w:val="24"/>
        </w:rPr>
        <w:t xml:space="preserve"> ir </w:t>
      </w:r>
      <w:r w:rsidRPr="000C64FF">
        <w:rPr>
          <w:rFonts w:ascii="Times New Roman" w:eastAsia="Calibri" w:hAnsi="Times New Roman" w:cs="Times New Roman"/>
          <w:sz w:val="24"/>
          <w:szCs w:val="24"/>
        </w:rPr>
        <w:t xml:space="preserve">reikalavimai dėl aplinkos apsaugos vadybos sistemos </w:t>
      </w:r>
      <w:r w:rsidR="002D6242">
        <w:rPr>
          <w:rFonts w:ascii="Times New Roman" w:eastAsia="Calibri" w:hAnsi="Times New Roman" w:cs="Times New Roman"/>
          <w:sz w:val="24"/>
          <w:szCs w:val="24"/>
        </w:rPr>
        <w:t>ir (arba) k</w:t>
      </w:r>
      <w:r w:rsidR="00480B2F" w:rsidRPr="000C64FF">
        <w:rPr>
          <w:rFonts w:ascii="Times New Roman" w:eastAsia="Calibri" w:hAnsi="Times New Roman" w:cs="Times New Roman"/>
          <w:sz w:val="24"/>
          <w:szCs w:val="24"/>
        </w:rPr>
        <w:t>okybės vadybos sistemos</w:t>
      </w:r>
      <w:r w:rsidR="00480B2F">
        <w:rPr>
          <w:rFonts w:ascii="Times New Roman" w:eastAsia="Calibri" w:hAnsi="Times New Roman" w:cs="Times New Roman"/>
          <w:sz w:val="24"/>
          <w:szCs w:val="24"/>
        </w:rPr>
        <w:t xml:space="preserve"> </w:t>
      </w:r>
      <w:r w:rsidR="002D6242" w:rsidRPr="00351869">
        <w:rPr>
          <w:rFonts w:ascii="Times New Roman" w:eastAsia="Calibri" w:hAnsi="Times New Roman" w:cs="Times New Roman"/>
          <w:sz w:val="24"/>
          <w:szCs w:val="24"/>
        </w:rPr>
        <w:t>standartų.</w:t>
      </w:r>
      <w:r w:rsidR="002D6242">
        <w:rPr>
          <w:rFonts w:ascii="Times New Roman" w:eastAsia="Calibri" w:hAnsi="Times New Roman" w:cs="Times New Roman"/>
          <w:sz w:val="24"/>
          <w:szCs w:val="24"/>
          <w:lang w:val="pt-PT"/>
        </w:rPr>
        <w:t xml:space="preserve"> </w:t>
      </w:r>
    </w:p>
    <w:p w14:paraId="1DF5623F" w14:textId="3292E25D"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Calibri" w:hAnsi="Times New Roman" w:cs="Times New Roman"/>
          <w:sz w:val="24"/>
          <w:szCs w:val="24"/>
        </w:rPr>
        <w:t xml:space="preserve">3.4. </w:t>
      </w:r>
      <w:r w:rsidRPr="00B242D6">
        <w:rPr>
          <w:rFonts w:ascii="Times New Roman" w:eastAsia="Arial" w:hAnsi="Times New Roman" w:cs="Times New Roman"/>
          <w:b/>
          <w:bCs/>
          <w:sz w:val="24"/>
          <w:szCs w:val="24"/>
        </w:rPr>
        <w:t>Tiekėjas teikdamas pasiūlymą turi pateikti</w:t>
      </w:r>
      <w:r w:rsidRPr="00B242D6">
        <w:rPr>
          <w:rFonts w:ascii="Times New Roman" w:eastAsia="Calibri" w:hAnsi="Times New Roman" w:cs="Times New Roman"/>
          <w:b/>
          <w:bCs/>
          <w:sz w:val="24"/>
          <w:szCs w:val="24"/>
        </w:rPr>
        <w:t xml:space="preserve"> specialiųjų pirkimo sąlygų</w:t>
      </w:r>
      <w:r w:rsidR="007B58E8" w:rsidRPr="00B242D6">
        <w:rPr>
          <w:rFonts w:ascii="Times New Roman" w:eastAsia="Calibri" w:hAnsi="Times New Roman" w:cs="Times New Roman"/>
          <w:b/>
          <w:bCs/>
          <w:sz w:val="24"/>
          <w:szCs w:val="24"/>
        </w:rPr>
        <w:t xml:space="preserve"> 8</w:t>
      </w:r>
      <w:r w:rsidRPr="00B242D6">
        <w:rPr>
          <w:rFonts w:ascii="Times New Roman" w:eastAsia="Calibri" w:hAnsi="Times New Roman" w:cs="Times New Roman"/>
          <w:b/>
          <w:bCs/>
          <w:sz w:val="24"/>
          <w:szCs w:val="24"/>
        </w:rPr>
        <w:t xml:space="preserve"> priede </w:t>
      </w:r>
      <w:r w:rsidRPr="00B242D6">
        <w:rPr>
          <w:rFonts w:ascii="Times New Roman" w:eastAsia="Arial" w:hAnsi="Times New Roman" w:cs="Times New Roman"/>
          <w:b/>
          <w:bCs/>
          <w:sz w:val="24"/>
          <w:szCs w:val="24"/>
        </w:rPr>
        <w:t>„Deklaracijos forma“ nustatytos formos deklaraciją dėl atitikties reikalavimams.</w:t>
      </w:r>
      <w:r w:rsidRPr="000C64FF">
        <w:rPr>
          <w:rFonts w:ascii="Times New Roman" w:eastAsia="Arial" w:hAnsi="Times New Roman" w:cs="Times New Roman"/>
          <w:sz w:val="24"/>
          <w:szCs w:val="24"/>
        </w:rPr>
        <w:t xml:space="preserve"> </w:t>
      </w:r>
    </w:p>
    <w:p w14:paraId="69C6BFDC" w14:textId="1766734E"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9" w:name="_Toc195118800"/>
      <w:r w:rsidRPr="000C64FF">
        <w:rPr>
          <w:rFonts w:ascii="Times New Roman" w:hAnsi="Times New Roman" w:cs="Times New Roman"/>
          <w:b/>
          <w:bCs/>
          <w:caps/>
          <w:color w:val="auto"/>
          <w:sz w:val="24"/>
          <w:szCs w:val="24"/>
        </w:rPr>
        <w:t>Reikalavimai, susiję su nacionaliniu saugumu</w:t>
      </w:r>
      <w:bookmarkEnd w:id="9"/>
    </w:p>
    <w:p w14:paraId="08BB44E0" w14:textId="77777777" w:rsidR="00676B53" w:rsidRPr="000C64FF" w:rsidRDefault="00676B53" w:rsidP="00ED5585">
      <w:pPr>
        <w:spacing w:line="240" w:lineRule="auto"/>
        <w:ind w:firstLine="1134"/>
        <w:rPr>
          <w:rFonts w:ascii="Times New Roman" w:hAnsi="Times New Roman" w:cs="Times New Roman"/>
          <w:iCs/>
          <w:sz w:val="24"/>
          <w:szCs w:val="24"/>
        </w:rPr>
      </w:pPr>
      <w:r w:rsidRPr="000C64FF">
        <w:rPr>
          <w:rFonts w:ascii="Times New Roman" w:hAnsi="Times New Roman" w:cs="Times New Roman"/>
          <w:iCs/>
          <w:sz w:val="24"/>
          <w:szCs w:val="24"/>
        </w:rPr>
        <w:t>4.1. Perkančioji organizacija nekelia reikalavimų susijusių su nacionaliniu saugumu.</w:t>
      </w:r>
    </w:p>
    <w:p w14:paraId="134DF2B6" w14:textId="77777777"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center"/>
        <w:rPr>
          <w:rFonts w:ascii="Times New Roman" w:hAnsi="Times New Roman" w:cs="Times New Roman"/>
          <w:b/>
          <w:bCs/>
          <w:caps/>
          <w:color w:val="auto"/>
          <w:sz w:val="24"/>
          <w:szCs w:val="24"/>
        </w:rPr>
      </w:pPr>
      <w:bookmarkStart w:id="10" w:name="_Toc48053171"/>
      <w:bookmarkStart w:id="11" w:name="_Ref39666796"/>
      <w:bookmarkStart w:id="12" w:name="_Ref39666794"/>
      <w:bookmarkStart w:id="13" w:name="_Toc195118801"/>
      <w:r w:rsidRPr="000C64FF">
        <w:rPr>
          <w:rFonts w:ascii="Times New Roman" w:hAnsi="Times New Roman" w:cs="Times New Roman"/>
          <w:b/>
          <w:bCs/>
          <w:caps/>
          <w:color w:val="auto"/>
          <w:sz w:val="24"/>
          <w:szCs w:val="24"/>
        </w:rPr>
        <w:t>Specialieji reikalavimai pasiūlymų rengimui ir pateikimui</w:t>
      </w:r>
      <w:bookmarkEnd w:id="10"/>
      <w:bookmarkEnd w:id="11"/>
      <w:bookmarkEnd w:id="12"/>
      <w:bookmarkEnd w:id="13"/>
    </w:p>
    <w:p w14:paraId="3064DF79" w14:textId="1B669235" w:rsidR="00676B53" w:rsidRDefault="00611371" w:rsidP="00611371">
      <w:pPr>
        <w:pStyle w:val="Betarp"/>
        <w:numPr>
          <w:ilvl w:val="1"/>
          <w:numId w:val="5"/>
        </w:numPr>
        <w:ind w:left="0" w:firstLine="697"/>
        <w:contextualSpacing/>
        <w:rPr>
          <w:rFonts w:ascii="Times New Roman" w:hAnsi="Times New Roman" w:cs="Times New Roman"/>
          <w:sz w:val="24"/>
          <w:szCs w:val="24"/>
        </w:rPr>
      </w:pPr>
      <w:r>
        <w:rPr>
          <w:rFonts w:ascii="Times New Roman" w:hAnsi="Times New Roman" w:cs="Times New Roman"/>
          <w:b/>
          <w:bCs/>
          <w:sz w:val="24"/>
          <w:szCs w:val="24"/>
        </w:rPr>
        <w:t xml:space="preserve"> </w:t>
      </w:r>
      <w:r w:rsidR="00676B53" w:rsidRPr="000C64FF">
        <w:rPr>
          <w:rFonts w:ascii="Times New Roman" w:hAnsi="Times New Roman" w:cs="Times New Roman"/>
          <w:b/>
          <w:bCs/>
          <w:sz w:val="24"/>
          <w:szCs w:val="24"/>
        </w:rPr>
        <w:t>CVP IS pasiūlymo lango eilutėje „Prisegti dokumentus“ pateikiamas</w:t>
      </w:r>
      <w:r w:rsidR="00676B53" w:rsidRPr="000C64FF">
        <w:rPr>
          <w:rFonts w:ascii="Times New Roman" w:hAnsi="Times New Roman" w:cs="Times New Roman"/>
          <w:sz w:val="24"/>
          <w:szCs w:val="24"/>
        </w:rPr>
        <w:t xml:space="preserve"> </w:t>
      </w:r>
      <w:r w:rsidR="00676B53" w:rsidRPr="00FD7098">
        <w:rPr>
          <w:rFonts w:ascii="Times New Roman" w:hAnsi="Times New Roman" w:cs="Times New Roman"/>
          <w:b/>
          <w:bCs/>
          <w:sz w:val="24"/>
          <w:szCs w:val="24"/>
        </w:rPr>
        <w:t>tiekėjo</w:t>
      </w:r>
      <w:r w:rsidR="00676B53" w:rsidRPr="000C64FF">
        <w:rPr>
          <w:rFonts w:ascii="Times New Roman" w:hAnsi="Times New Roman" w:cs="Times New Roman"/>
          <w:sz w:val="24"/>
          <w:szCs w:val="24"/>
        </w:rPr>
        <w:t xml:space="preserve"> </w:t>
      </w:r>
      <w:r w:rsidR="00676B53" w:rsidRPr="000901AE">
        <w:rPr>
          <w:rFonts w:ascii="Times New Roman" w:hAnsi="Times New Roman" w:cs="Times New Roman"/>
          <w:b/>
          <w:bCs/>
          <w:sz w:val="24"/>
          <w:szCs w:val="24"/>
        </w:rPr>
        <w:t xml:space="preserve">pasirašytas pasiūlymas, parengtas pagal </w:t>
      </w:r>
      <w:r w:rsidR="00676B53" w:rsidRPr="000901AE">
        <w:rPr>
          <w:rFonts w:ascii="Times New Roman" w:hAnsi="Times New Roman" w:cs="Times New Roman"/>
          <w:b/>
          <w:bCs/>
          <w:sz w:val="24"/>
          <w:szCs w:val="24"/>
        </w:rPr>
        <w:fldChar w:fldCharType="begin"/>
      </w:r>
      <w:r w:rsidR="00676B53" w:rsidRPr="000901AE">
        <w:rPr>
          <w:rFonts w:ascii="Times New Roman" w:hAnsi="Times New Roman" w:cs="Times New Roman"/>
          <w:b/>
          <w:bCs/>
          <w:sz w:val="24"/>
          <w:szCs w:val="24"/>
        </w:rPr>
        <w:instrText xml:space="preserve"> REF _Ref38540913 \h </w:instrText>
      </w:r>
      <w:r w:rsidR="000C64FF" w:rsidRPr="000901AE">
        <w:rPr>
          <w:rFonts w:ascii="Times New Roman" w:hAnsi="Times New Roman" w:cs="Times New Roman"/>
          <w:b/>
          <w:bCs/>
          <w:sz w:val="24"/>
          <w:szCs w:val="24"/>
        </w:rPr>
        <w:instrText xml:space="preserve"> \* MERGEFORMAT </w:instrText>
      </w:r>
      <w:r w:rsidR="00676B53" w:rsidRPr="000901AE">
        <w:rPr>
          <w:rFonts w:ascii="Times New Roman" w:hAnsi="Times New Roman" w:cs="Times New Roman"/>
          <w:b/>
          <w:bCs/>
          <w:sz w:val="24"/>
          <w:szCs w:val="24"/>
        </w:rPr>
      </w:r>
      <w:r w:rsidR="00676B53" w:rsidRPr="000901AE">
        <w:rPr>
          <w:rFonts w:ascii="Times New Roman" w:hAnsi="Times New Roman" w:cs="Times New Roman"/>
          <w:b/>
          <w:bCs/>
          <w:sz w:val="24"/>
          <w:szCs w:val="24"/>
        </w:rPr>
        <w:fldChar w:fldCharType="separate"/>
      </w:r>
      <w:r w:rsidR="00BC716F">
        <w:rPr>
          <w:rFonts w:ascii="Times New Roman" w:hAnsi="Times New Roman" w:cs="Times New Roman"/>
          <w:b/>
          <w:bCs/>
          <w:sz w:val="24"/>
          <w:szCs w:val="24"/>
        </w:rPr>
        <w:t>s</w:t>
      </w:r>
      <w:r w:rsidR="00676B53" w:rsidRPr="000901AE">
        <w:rPr>
          <w:rFonts w:ascii="Times New Roman" w:hAnsi="Times New Roman" w:cs="Times New Roman"/>
          <w:b/>
          <w:bCs/>
          <w:sz w:val="24"/>
          <w:szCs w:val="24"/>
        </w:rPr>
        <w:t xml:space="preserve">pecialiųjų pirkimo sąlygų </w:t>
      </w:r>
      <w:r w:rsidR="00F05949">
        <w:rPr>
          <w:rFonts w:ascii="Times New Roman" w:hAnsi="Times New Roman" w:cs="Times New Roman"/>
          <w:b/>
          <w:bCs/>
          <w:sz w:val="24"/>
          <w:szCs w:val="24"/>
        </w:rPr>
        <w:t>3</w:t>
      </w:r>
      <w:r w:rsidR="00676B53" w:rsidRPr="000901AE">
        <w:rPr>
          <w:rFonts w:ascii="Times New Roman" w:hAnsi="Times New Roman" w:cs="Times New Roman"/>
          <w:b/>
          <w:bCs/>
          <w:sz w:val="24"/>
          <w:szCs w:val="24"/>
        </w:rPr>
        <w:t xml:space="preserve"> pried</w:t>
      </w:r>
      <w:r w:rsidR="00631CC6" w:rsidRPr="000901AE">
        <w:rPr>
          <w:rFonts w:ascii="Times New Roman" w:hAnsi="Times New Roman" w:cs="Times New Roman"/>
          <w:b/>
          <w:bCs/>
          <w:sz w:val="24"/>
          <w:szCs w:val="24"/>
        </w:rPr>
        <w:t>e</w:t>
      </w:r>
      <w:r w:rsidR="00676B53" w:rsidRPr="000901AE">
        <w:rPr>
          <w:rFonts w:ascii="Times New Roman" w:hAnsi="Times New Roman" w:cs="Times New Roman"/>
          <w:b/>
          <w:bCs/>
          <w:sz w:val="24"/>
          <w:szCs w:val="24"/>
        </w:rPr>
        <w:t xml:space="preserve"> </w:t>
      </w:r>
      <w:r w:rsidR="00676B53" w:rsidRPr="000901AE">
        <w:rPr>
          <w:rFonts w:ascii="Times New Roman" w:hAnsi="Times New Roman" w:cs="Times New Roman"/>
          <w:b/>
          <w:bCs/>
          <w:sz w:val="24"/>
          <w:szCs w:val="24"/>
        </w:rPr>
        <w:fldChar w:fldCharType="end"/>
      </w:r>
      <w:r w:rsidR="00676B53" w:rsidRPr="000901AE">
        <w:rPr>
          <w:rFonts w:ascii="Times New Roman" w:hAnsi="Times New Roman" w:cs="Times New Roman"/>
          <w:b/>
          <w:bCs/>
          <w:sz w:val="24"/>
          <w:szCs w:val="24"/>
        </w:rPr>
        <w:t>pateiktą formą</w:t>
      </w:r>
      <w:r w:rsidR="00676B53" w:rsidRPr="00631CC6">
        <w:rPr>
          <w:rFonts w:ascii="Times New Roman" w:hAnsi="Times New Roman" w:cs="Times New Roman"/>
          <w:sz w:val="24"/>
          <w:szCs w:val="24"/>
        </w:rPr>
        <w:t>.</w:t>
      </w:r>
    </w:p>
    <w:p w14:paraId="600DC1A3" w14:textId="74CF6D7B" w:rsidR="00611371" w:rsidRPr="00611371" w:rsidRDefault="00611371" w:rsidP="00A04AA1">
      <w:pPr>
        <w:pStyle w:val="Betarp"/>
        <w:numPr>
          <w:ilvl w:val="1"/>
          <w:numId w:val="5"/>
        </w:numPr>
        <w:ind w:left="0" w:firstLine="697"/>
        <w:contextualSpacing/>
        <w:rPr>
          <w:rFonts w:ascii="Times New Roman" w:hAnsi="Times New Roman" w:cs="Times New Roman"/>
          <w:sz w:val="24"/>
          <w:szCs w:val="24"/>
        </w:rPr>
      </w:pPr>
      <w:r>
        <w:rPr>
          <w:rFonts w:ascii="Times New Roman" w:hAnsi="Times New Roman" w:cs="Times New Roman"/>
          <w:kern w:val="16"/>
          <w:sz w:val="24"/>
          <w:szCs w:val="24"/>
        </w:rPr>
        <w:t xml:space="preserve"> U</w:t>
      </w:r>
      <w:r w:rsidRPr="00611371">
        <w:rPr>
          <w:rFonts w:ascii="Times New Roman" w:hAnsi="Times New Roman" w:cs="Times New Roman"/>
          <w:kern w:val="16"/>
          <w:sz w:val="24"/>
          <w:szCs w:val="24"/>
        </w:rPr>
        <w:t>žpildytas įkainotų veiklų sąrašas</w:t>
      </w:r>
      <w:r w:rsidR="00BC716F" w:rsidRPr="004D7934">
        <w:rPr>
          <w:rFonts w:ascii="Times New Roman" w:hAnsi="Times New Roman" w:cs="Times New Roman"/>
          <w:kern w:val="16"/>
          <w:sz w:val="24"/>
          <w:szCs w:val="24"/>
        </w:rPr>
        <w:t xml:space="preserve"> s</w:t>
      </w:r>
      <w:r w:rsidR="00BC716F" w:rsidRPr="004D7934">
        <w:rPr>
          <w:rFonts w:ascii="Times New Roman" w:eastAsia="Calibri" w:hAnsi="Times New Roman" w:cs="Times New Roman"/>
          <w:sz w:val="24"/>
          <w:szCs w:val="24"/>
        </w:rPr>
        <w:t>pecialiųjų</w:t>
      </w:r>
      <w:r w:rsidRPr="00611371">
        <w:rPr>
          <w:rFonts w:ascii="Times New Roman" w:hAnsi="Times New Roman" w:cs="Times New Roman"/>
          <w:kern w:val="16"/>
          <w:sz w:val="24"/>
          <w:szCs w:val="24"/>
        </w:rPr>
        <w:t xml:space="preserve"> </w:t>
      </w:r>
      <w:r w:rsidR="00BC716F">
        <w:rPr>
          <w:rFonts w:ascii="Times New Roman" w:hAnsi="Times New Roman" w:cs="Times New Roman"/>
          <w:kern w:val="16"/>
          <w:sz w:val="24"/>
          <w:szCs w:val="24"/>
        </w:rPr>
        <w:t>p</w:t>
      </w:r>
      <w:r w:rsidRPr="00611371">
        <w:rPr>
          <w:rFonts w:ascii="Times New Roman" w:hAnsi="Times New Roman" w:cs="Times New Roman"/>
          <w:kern w:val="16"/>
          <w:sz w:val="24"/>
          <w:szCs w:val="24"/>
        </w:rPr>
        <w:t>irkimo sąlygų 9 priedas</w:t>
      </w:r>
      <w:r w:rsidR="00A04AA1">
        <w:rPr>
          <w:rFonts w:ascii="Times New Roman" w:hAnsi="Times New Roman" w:cs="Times New Roman"/>
          <w:kern w:val="16"/>
          <w:sz w:val="24"/>
          <w:szCs w:val="24"/>
        </w:rPr>
        <w:t xml:space="preserve"> bei „Darbų kiekių žiniaraščiai“.</w:t>
      </w:r>
    </w:p>
    <w:p w14:paraId="28DDF701" w14:textId="5B7C95F1" w:rsidR="00676B53" w:rsidRPr="000C64FF" w:rsidRDefault="00676B53" w:rsidP="00611371">
      <w:pPr>
        <w:spacing w:line="240" w:lineRule="auto"/>
        <w:ind w:firstLine="709"/>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w:t>
      </w:r>
      <w:r w:rsidR="00611371">
        <w:rPr>
          <w:rFonts w:ascii="Times New Roman" w:eastAsia="Calibri" w:hAnsi="Times New Roman" w:cs="Times New Roman"/>
          <w:iCs/>
          <w:sz w:val="24"/>
          <w:szCs w:val="24"/>
        </w:rPr>
        <w:t>3</w:t>
      </w:r>
      <w:r w:rsidRPr="000C64FF">
        <w:rPr>
          <w:rFonts w:ascii="Times New Roman" w:eastAsia="Calibri" w:hAnsi="Times New Roman" w:cs="Times New Roman"/>
          <w:iCs/>
          <w:sz w:val="24"/>
          <w:szCs w:val="24"/>
        </w:rPr>
        <w:t>.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659B73B" w14:textId="26BC603B" w:rsidR="00676B53" w:rsidRPr="000C64FF" w:rsidRDefault="00676B53" w:rsidP="00611371">
      <w:pPr>
        <w:spacing w:line="240" w:lineRule="auto"/>
        <w:ind w:firstLine="709"/>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w:t>
      </w:r>
      <w:r w:rsidR="00611371">
        <w:rPr>
          <w:rFonts w:ascii="Times New Roman" w:eastAsia="Calibri" w:hAnsi="Times New Roman" w:cs="Times New Roman"/>
          <w:iCs/>
          <w:sz w:val="24"/>
          <w:szCs w:val="24"/>
        </w:rPr>
        <w:t>3</w:t>
      </w:r>
      <w:r w:rsidRPr="000C64FF">
        <w:rPr>
          <w:rFonts w:ascii="Times New Roman" w:eastAsia="Calibri" w:hAnsi="Times New Roman" w:cs="Times New Roman"/>
          <w:iCs/>
          <w:sz w:val="24"/>
          <w:szCs w:val="24"/>
        </w:rPr>
        <w:t>.1. pateikiami kvalifikuotu elektroniniu parašu pasirašyti elektroninėmis priemonėmis suformuoti dokumentai;</w:t>
      </w:r>
    </w:p>
    <w:p w14:paraId="1AD7326B" w14:textId="41A23A2E" w:rsidR="00676B53" w:rsidRPr="000C64FF" w:rsidRDefault="00676B53" w:rsidP="00611371">
      <w:pPr>
        <w:spacing w:line="240" w:lineRule="auto"/>
        <w:ind w:firstLine="709"/>
        <w:rPr>
          <w:rFonts w:ascii="Times New Roman" w:eastAsiaTheme="minorHAnsi" w:hAnsi="Times New Roman" w:cs="Times New Roman"/>
          <w:bCs/>
          <w:iCs/>
          <w:sz w:val="24"/>
          <w:szCs w:val="24"/>
        </w:rPr>
      </w:pPr>
      <w:r w:rsidRPr="000C64FF">
        <w:rPr>
          <w:rFonts w:ascii="Times New Roman" w:eastAsia="Calibri" w:hAnsi="Times New Roman" w:cs="Times New Roman"/>
          <w:iCs/>
          <w:sz w:val="24"/>
          <w:szCs w:val="24"/>
        </w:rPr>
        <w:t>5.</w:t>
      </w:r>
      <w:r w:rsidR="00611371">
        <w:rPr>
          <w:rFonts w:ascii="Times New Roman" w:eastAsia="Calibri" w:hAnsi="Times New Roman" w:cs="Times New Roman"/>
          <w:iCs/>
          <w:sz w:val="24"/>
          <w:szCs w:val="24"/>
        </w:rPr>
        <w:t>3</w:t>
      </w:r>
      <w:r w:rsidRPr="000C64FF">
        <w:rPr>
          <w:rFonts w:ascii="Times New Roman" w:eastAsia="Calibri" w:hAnsi="Times New Roman" w:cs="Times New Roman"/>
          <w:iCs/>
          <w:sz w:val="24"/>
          <w:szCs w:val="24"/>
        </w:rPr>
        <w:t>.2. skaitmeninės dokumentų kopijos (fiziniu parašu tvirtinami dokumentai turi būti pateikiami pasirašyti ir nuskenuoti).</w:t>
      </w:r>
    </w:p>
    <w:p w14:paraId="4CB6007F" w14:textId="701E60A3"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5.</w:t>
      </w:r>
      <w:r w:rsidR="00611371">
        <w:rPr>
          <w:rFonts w:ascii="Times New Roman" w:eastAsia="Arial" w:hAnsi="Times New Roman" w:cs="Times New Roman"/>
          <w:sz w:val="24"/>
          <w:szCs w:val="24"/>
        </w:rPr>
        <w:t>4</w:t>
      </w:r>
      <w:r w:rsidRPr="000C64FF">
        <w:rPr>
          <w:rFonts w:ascii="Times New Roman" w:eastAsia="Arial" w:hAnsi="Times New Roman" w:cs="Times New Roman"/>
          <w:sz w:val="24"/>
          <w:szCs w:val="24"/>
        </w:rPr>
        <w:t>. Pasiūlymas turi būti parengtas lietuvių arba anglų kalbomis. Jei kurie nors su pasiūlymu teikiami dokumentai parengti ne ta kalba, kuria reikalaujama, turi būti pateiktas tikslus vertimas į lietuvių kalbą. Kilus įtarimų dėl pasiūlyme pateikto dokumento vertimo kokybės ir (ar) jo atitikties dokumento originalo turiniui, perkančioji organizacija gali pareikalauti pateikti vertimą atlikusio asmens parašu ir vertimų biuro antspaudu (jei turi) patvirtintą šio dokumento vertimą ir (arba) nurodys, kad vertimą atlikusio asmens parašas būtų patvirtintas notariškai.</w:t>
      </w:r>
    </w:p>
    <w:p w14:paraId="7D3DE8DE" w14:textId="7BC6E0F2"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5</w:t>
      </w:r>
      <w:r w:rsidR="00611371">
        <w:rPr>
          <w:rFonts w:ascii="Times New Roman" w:hAnsi="Times New Roman" w:cs="Times New Roman"/>
          <w:sz w:val="24"/>
          <w:szCs w:val="24"/>
        </w:rPr>
        <w:t>.5</w:t>
      </w:r>
      <w:r w:rsidRPr="000C64FF">
        <w:rPr>
          <w:rFonts w:ascii="Times New Roman" w:hAnsi="Times New Roman" w:cs="Times New Roman"/>
          <w:sz w:val="24"/>
          <w:szCs w:val="24"/>
        </w:rPr>
        <w:t>. Pasiūlymuose nurodytos kainos bus vertinamos eurais</w:t>
      </w:r>
      <w:r w:rsidRPr="000C64FF">
        <w:rPr>
          <w:rFonts w:ascii="Times New Roman" w:eastAsia="Calibri" w:hAnsi="Times New Roman" w:cs="Times New Roman"/>
          <w:sz w:val="24"/>
          <w:szCs w:val="24"/>
        </w:rPr>
        <w:t>.</w:t>
      </w:r>
      <w:r w:rsidRPr="000C64FF">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B1B7998" w14:textId="6E5E4706" w:rsidR="00676B53" w:rsidRPr="000C64FF" w:rsidRDefault="00676B53" w:rsidP="00ED5585">
      <w:pPr>
        <w:pStyle w:val="Sraopastraipa"/>
        <w:spacing w:line="240" w:lineRule="auto"/>
        <w:ind w:left="0" w:firstLine="1134"/>
        <w:rPr>
          <w:rFonts w:ascii="Times New Roman" w:eastAsia="Arial" w:hAnsi="Times New Roman" w:cs="Times New Roman"/>
          <w:color w:val="7030A0"/>
          <w:sz w:val="24"/>
          <w:szCs w:val="24"/>
        </w:rPr>
      </w:pPr>
      <w:r w:rsidRPr="000C64FF">
        <w:rPr>
          <w:rFonts w:ascii="Times New Roman" w:eastAsia="Arial" w:hAnsi="Times New Roman" w:cs="Times New Roman"/>
          <w:sz w:val="24"/>
          <w:szCs w:val="24"/>
        </w:rPr>
        <w:t>5.</w:t>
      </w:r>
      <w:r w:rsidR="00611371">
        <w:rPr>
          <w:rFonts w:ascii="Times New Roman" w:eastAsia="Arial" w:hAnsi="Times New Roman" w:cs="Times New Roman"/>
          <w:sz w:val="24"/>
          <w:szCs w:val="24"/>
        </w:rPr>
        <w:t>6</w:t>
      </w:r>
      <w:r w:rsidRPr="000C64FF">
        <w:rPr>
          <w:rFonts w:ascii="Times New Roman" w:eastAsia="Arial" w:hAnsi="Times New Roman" w:cs="Times New Roman"/>
          <w:sz w:val="24"/>
          <w:szCs w:val="24"/>
        </w:rPr>
        <w:t xml:space="preserve">. Bendra pasiūlymo kaina / įkainiai </w:t>
      </w:r>
      <w:bookmarkStart w:id="14" w:name="_Hlk157539936"/>
      <w:r w:rsidRPr="000C64FF">
        <w:rPr>
          <w:rFonts w:ascii="Times New Roman" w:eastAsia="Arial" w:hAnsi="Times New Roman" w:cs="Times New Roman"/>
          <w:sz w:val="24"/>
          <w:szCs w:val="24"/>
        </w:rPr>
        <w:t>be PVM ir su PVM turi būti nurodomi dviejų skaitmenų po kablelio tikslumu</w:t>
      </w:r>
      <w:bookmarkEnd w:id="14"/>
      <w:r w:rsidRPr="000C64FF">
        <w:rPr>
          <w:rFonts w:ascii="Times New Roman" w:eastAsia="Arial" w:hAnsi="Times New Roman" w:cs="Times New Roman"/>
          <w:sz w:val="24"/>
          <w:szCs w:val="24"/>
        </w:rPr>
        <w:t>. Šią kainą sudarančios kainos sudedamosios dalys ar įkainiai</w:t>
      </w:r>
      <w:r w:rsidRPr="000C64FF">
        <w:rPr>
          <w:rFonts w:ascii="Times New Roman" w:hAnsi="Times New Roman" w:cs="Times New Roman"/>
          <w:sz w:val="24"/>
          <w:szCs w:val="24"/>
        </w:rPr>
        <w:t xml:space="preserve"> </w:t>
      </w:r>
      <w:r w:rsidRPr="000C64FF">
        <w:rPr>
          <w:rFonts w:ascii="Times New Roman" w:eastAsia="Arial" w:hAnsi="Times New Roman" w:cs="Times New Roman"/>
          <w:sz w:val="24"/>
          <w:szCs w:val="24"/>
        </w:rPr>
        <w:t xml:space="preserve">be PVM ir su PVM taip pat privalo būti nurodyti dviejų skaitmenų po kablelio tikslumu. </w:t>
      </w:r>
    </w:p>
    <w:p w14:paraId="496E87E1" w14:textId="3AE7EC7C" w:rsidR="00676B53" w:rsidRPr="00ED5585"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lastRenderedPageBreak/>
        <w:t>5.</w:t>
      </w:r>
      <w:r w:rsidR="00611371">
        <w:rPr>
          <w:rFonts w:ascii="Times New Roman" w:eastAsia="Arial" w:hAnsi="Times New Roman" w:cs="Times New Roman"/>
          <w:sz w:val="24"/>
          <w:szCs w:val="24"/>
        </w:rPr>
        <w:t>7</w:t>
      </w:r>
      <w:r w:rsidRPr="000C64FF">
        <w:rPr>
          <w:rFonts w:ascii="Times New Roman" w:eastAsia="Arial" w:hAnsi="Times New Roman" w:cs="Times New Roman"/>
          <w:sz w:val="24"/>
          <w:szCs w:val="24"/>
        </w:rPr>
        <w:t xml:space="preserve">. Tiekėjų pasiūlymuose nurodytos kainos bus vertinamos </w:t>
      </w:r>
      <w:r w:rsidRPr="000C64FF">
        <w:rPr>
          <w:rFonts w:ascii="Times New Roman" w:hAnsi="Times New Roman" w:cs="Times New Roman"/>
          <w:sz w:val="24"/>
          <w:szCs w:val="24"/>
        </w:rPr>
        <w:t xml:space="preserve">ir lyginamos su visais mokesčiais, įskaitant PVM. </w:t>
      </w:r>
    </w:p>
    <w:p w14:paraId="299FDBB1" w14:textId="72EE5897" w:rsidR="00ED5585" w:rsidRPr="00ED5585" w:rsidRDefault="00ED5585" w:rsidP="00ED5585">
      <w:pPr>
        <w:pStyle w:val="Antrat1"/>
        <w:pBdr>
          <w:bottom w:val="single" w:sz="4" w:space="2" w:color="ED7D31" w:themeColor="accent2"/>
        </w:pBdr>
        <w:spacing w:before="600" w:after="600" w:line="240" w:lineRule="auto"/>
        <w:jc w:val="left"/>
        <w:rPr>
          <w:rFonts w:ascii="Times New Roman" w:hAnsi="Times New Roman" w:cs="Times New Roman"/>
          <w:b/>
          <w:bCs/>
          <w:caps/>
          <w:sz w:val="24"/>
          <w:szCs w:val="24"/>
        </w:rPr>
      </w:pPr>
      <w:bookmarkStart w:id="15" w:name="_Toc195118802"/>
      <w:r w:rsidRPr="00044FF0">
        <w:rPr>
          <w:rFonts w:ascii="Times New Roman" w:hAnsi="Times New Roman" w:cs="Times New Roman"/>
          <w:b/>
          <w:bCs/>
          <w:caps/>
          <w:color w:val="auto"/>
          <w:sz w:val="24"/>
          <w:szCs w:val="24"/>
        </w:rPr>
        <w:t xml:space="preserve">6.               </w:t>
      </w:r>
      <w:r w:rsidRPr="000C64FF">
        <w:rPr>
          <w:rFonts w:ascii="Times New Roman" w:hAnsi="Times New Roman" w:cs="Times New Roman"/>
          <w:b/>
          <w:bCs/>
          <w:caps/>
          <w:color w:val="auto"/>
          <w:sz w:val="24"/>
          <w:szCs w:val="24"/>
        </w:rPr>
        <w:t>Pasiūlymo galiojimo užtikrinimas</w:t>
      </w:r>
      <w:bookmarkEnd w:id="15"/>
    </w:p>
    <w:p w14:paraId="305F9BAE" w14:textId="77777777" w:rsidR="00676B53" w:rsidRPr="000C64FF" w:rsidRDefault="00676B53" w:rsidP="00ED5585">
      <w:pPr>
        <w:pStyle w:val="Sraopastraipa"/>
        <w:tabs>
          <w:tab w:val="left" w:pos="1701"/>
        </w:tabs>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6.1. </w:t>
      </w:r>
      <w:r w:rsidRPr="000C64F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E42CFD" w14:textId="77777777" w:rsidR="00676B53" w:rsidRPr="000C64FF" w:rsidRDefault="00676B53"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6" w:name="_Toc15392775"/>
      <w:bookmarkStart w:id="17" w:name="_Toc195118803"/>
      <w:r w:rsidRPr="000C64FF">
        <w:rPr>
          <w:rFonts w:ascii="Times New Roman" w:hAnsi="Times New Roman" w:cs="Times New Roman"/>
          <w:b/>
          <w:bCs/>
          <w:caps/>
          <w:color w:val="auto"/>
          <w:sz w:val="24"/>
          <w:szCs w:val="24"/>
        </w:rPr>
        <w:t>P</w:t>
      </w:r>
      <w:bookmarkEnd w:id="16"/>
      <w:r w:rsidRPr="000C64FF">
        <w:rPr>
          <w:rFonts w:ascii="Times New Roman" w:hAnsi="Times New Roman" w:cs="Times New Roman"/>
          <w:b/>
          <w:bCs/>
          <w:caps/>
          <w:color w:val="auto"/>
          <w:sz w:val="24"/>
          <w:szCs w:val="24"/>
        </w:rPr>
        <w:t>asiūlymų vertinimas</w:t>
      </w:r>
      <w:bookmarkEnd w:id="17"/>
    </w:p>
    <w:p w14:paraId="729ECA63" w14:textId="77777777" w:rsidR="00676B53" w:rsidRPr="000C64FF" w:rsidRDefault="00676B53" w:rsidP="00ED5585">
      <w:pPr>
        <w:pStyle w:val="Sraopastraipa"/>
        <w:spacing w:line="240" w:lineRule="auto"/>
        <w:ind w:left="0" w:firstLine="1134"/>
        <w:rPr>
          <w:rFonts w:ascii="Times New Roman" w:eastAsia="Calibri" w:hAnsi="Times New Roman" w:cs="Times New Roman"/>
          <w:sz w:val="24"/>
          <w:szCs w:val="24"/>
        </w:rPr>
      </w:pPr>
      <w:r w:rsidRPr="000C64FF">
        <w:rPr>
          <w:rFonts w:ascii="Times New Roman" w:eastAsia="Calibri" w:hAnsi="Times New Roman" w:cs="Times New Roman"/>
          <w:sz w:val="24"/>
          <w:szCs w:val="24"/>
        </w:rPr>
        <w:t xml:space="preserve">7.1. </w:t>
      </w:r>
      <w:r w:rsidRPr="000C64FF">
        <w:rPr>
          <w:rFonts w:ascii="Times New Roman" w:hAnsi="Times New Roman" w:cs="Times New Roman"/>
          <w:sz w:val="24"/>
          <w:szCs w:val="24"/>
        </w:rPr>
        <w:t>Perkančioji organizacija</w:t>
      </w:r>
      <w:r w:rsidRPr="000C64FF">
        <w:rPr>
          <w:rFonts w:ascii="Times New Roman" w:eastAsia="Calibri" w:hAnsi="Times New Roman" w:cs="Times New Roman"/>
          <w:sz w:val="24"/>
          <w:szCs w:val="24"/>
        </w:rPr>
        <w:t xml:space="preserve"> ekonomiškai naudingiausią pasiūlymą išrenka pagal tiekėjo pasiūlyme nurodytą kainą.</w:t>
      </w:r>
    </w:p>
    <w:p w14:paraId="50C7280F"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0358971A" w14:textId="77777777" w:rsidR="00676B53" w:rsidRPr="000C64FF" w:rsidRDefault="00676B53" w:rsidP="00ED5585">
      <w:pPr>
        <w:pStyle w:val="Betarp"/>
        <w:ind w:firstLine="1134"/>
        <w:contextualSpacing/>
        <w:rPr>
          <w:rStyle w:val="cf01"/>
          <w:rFonts w:ascii="Times New Roman" w:hAnsi="Times New Roman" w:cs="Times New Roman"/>
          <w:sz w:val="24"/>
          <w:szCs w:val="24"/>
        </w:rPr>
      </w:pPr>
      <w:r w:rsidRPr="000C64FF">
        <w:rPr>
          <w:rStyle w:val="cf01"/>
          <w:rFonts w:ascii="Times New Roman" w:hAnsi="Times New Roman" w:cs="Times New Roman"/>
          <w:sz w:val="24"/>
          <w:szCs w:val="24"/>
        </w:rPr>
        <w:t xml:space="preserve">7.3. Perkančioji organizacija atmes tiekėjo pasiūlymą, jeigu kartu su pasiūlymu nebus pateikti šie pirkimo sąlygose reikalaujami pateikti dokumentai: </w:t>
      </w:r>
    </w:p>
    <w:p w14:paraId="78A97724" w14:textId="368A2248" w:rsidR="00676B53" w:rsidRDefault="00676B53" w:rsidP="00ED5585">
      <w:pPr>
        <w:pStyle w:val="Betarp"/>
        <w:ind w:firstLine="1134"/>
        <w:contextualSpacing/>
        <w:rPr>
          <w:rFonts w:ascii="Times New Roman" w:hAnsi="Times New Roman" w:cs="Times New Roman"/>
          <w:sz w:val="24"/>
          <w:szCs w:val="24"/>
        </w:rPr>
      </w:pPr>
      <w:r w:rsidRPr="00044FF0">
        <w:rPr>
          <w:rStyle w:val="cf01"/>
          <w:rFonts w:ascii="Times New Roman" w:hAnsi="Times New Roman" w:cs="Times New Roman"/>
          <w:sz w:val="24"/>
          <w:szCs w:val="24"/>
          <w:lang w:val="pt-PT"/>
        </w:rPr>
        <w:t xml:space="preserve">7.3.1. Pasiūlymo forma pagal </w:t>
      </w:r>
      <w:r w:rsidRPr="000C64FF">
        <w:rPr>
          <w:rFonts w:ascii="Times New Roman" w:hAnsi="Times New Roman" w:cs="Times New Roman"/>
          <w:sz w:val="24"/>
          <w:szCs w:val="24"/>
        </w:rPr>
        <w:t xml:space="preserve">Specialiųjų pirkimo sąlygų </w:t>
      </w:r>
      <w:r w:rsidR="00F05949">
        <w:rPr>
          <w:rFonts w:ascii="Times New Roman" w:hAnsi="Times New Roman" w:cs="Times New Roman"/>
          <w:sz w:val="24"/>
          <w:szCs w:val="24"/>
        </w:rPr>
        <w:t>3</w:t>
      </w:r>
      <w:r w:rsidRPr="000C64FF">
        <w:rPr>
          <w:rFonts w:ascii="Times New Roman" w:hAnsi="Times New Roman" w:cs="Times New Roman"/>
          <w:sz w:val="24"/>
          <w:szCs w:val="24"/>
        </w:rPr>
        <w:t xml:space="preserve"> priedą</w:t>
      </w:r>
      <w:r w:rsidR="00A04AA1">
        <w:rPr>
          <w:rFonts w:ascii="Times New Roman" w:hAnsi="Times New Roman" w:cs="Times New Roman"/>
          <w:sz w:val="24"/>
          <w:szCs w:val="24"/>
        </w:rPr>
        <w:t>;</w:t>
      </w:r>
    </w:p>
    <w:p w14:paraId="1FE338D0" w14:textId="469FA67B" w:rsidR="00A04AA1" w:rsidRDefault="00335079" w:rsidP="00BA73D7">
      <w:pPr>
        <w:pStyle w:val="Betarp"/>
        <w:contextualSpacing/>
        <w:rPr>
          <w:rFonts w:ascii="Times New Roman" w:hAnsi="Times New Roman" w:cs="Times New Roman"/>
          <w:sz w:val="24"/>
          <w:szCs w:val="24"/>
        </w:rPr>
      </w:pPr>
      <w:r>
        <w:rPr>
          <w:rFonts w:ascii="Times New Roman" w:hAnsi="Times New Roman" w:cs="Times New Roman"/>
          <w:sz w:val="24"/>
          <w:szCs w:val="24"/>
        </w:rPr>
        <w:t xml:space="preserve">       </w:t>
      </w:r>
      <w:r w:rsidR="00A04AA1">
        <w:rPr>
          <w:rFonts w:ascii="Times New Roman" w:hAnsi="Times New Roman" w:cs="Times New Roman"/>
          <w:sz w:val="24"/>
          <w:szCs w:val="24"/>
        </w:rPr>
        <w:t xml:space="preserve">7.3.2. </w:t>
      </w:r>
      <w:r w:rsidR="00BA73D7">
        <w:rPr>
          <w:rFonts w:ascii="Times New Roman" w:hAnsi="Times New Roman" w:cs="Times New Roman"/>
          <w:sz w:val="24"/>
          <w:szCs w:val="24"/>
        </w:rPr>
        <w:t>Į</w:t>
      </w:r>
      <w:r w:rsidR="00BA73D7" w:rsidRPr="00611371">
        <w:rPr>
          <w:rFonts w:ascii="Times New Roman" w:hAnsi="Times New Roman" w:cs="Times New Roman"/>
          <w:kern w:val="16"/>
          <w:sz w:val="24"/>
          <w:szCs w:val="24"/>
        </w:rPr>
        <w:t>kainotų veiklų sąrašas</w:t>
      </w:r>
      <w:r w:rsidR="00BA73D7" w:rsidRPr="004D7934">
        <w:rPr>
          <w:rFonts w:ascii="Times New Roman" w:hAnsi="Times New Roman" w:cs="Times New Roman"/>
          <w:kern w:val="16"/>
          <w:sz w:val="24"/>
          <w:szCs w:val="24"/>
        </w:rPr>
        <w:t xml:space="preserve"> s</w:t>
      </w:r>
      <w:r w:rsidR="00BA73D7" w:rsidRPr="004D7934">
        <w:rPr>
          <w:rFonts w:ascii="Times New Roman" w:eastAsia="Calibri" w:hAnsi="Times New Roman" w:cs="Times New Roman"/>
          <w:sz w:val="24"/>
          <w:szCs w:val="24"/>
        </w:rPr>
        <w:t>pecialiųjų</w:t>
      </w:r>
      <w:r w:rsidR="00BA73D7" w:rsidRPr="00611371">
        <w:rPr>
          <w:rFonts w:ascii="Times New Roman" w:hAnsi="Times New Roman" w:cs="Times New Roman"/>
          <w:kern w:val="16"/>
          <w:sz w:val="24"/>
          <w:szCs w:val="24"/>
        </w:rPr>
        <w:t xml:space="preserve"> </w:t>
      </w:r>
      <w:r w:rsidR="00BA73D7">
        <w:rPr>
          <w:rFonts w:ascii="Times New Roman" w:hAnsi="Times New Roman" w:cs="Times New Roman"/>
          <w:kern w:val="16"/>
          <w:sz w:val="24"/>
          <w:szCs w:val="24"/>
        </w:rPr>
        <w:t>p</w:t>
      </w:r>
      <w:r w:rsidR="00BA73D7" w:rsidRPr="00611371">
        <w:rPr>
          <w:rFonts w:ascii="Times New Roman" w:hAnsi="Times New Roman" w:cs="Times New Roman"/>
          <w:kern w:val="16"/>
          <w:sz w:val="24"/>
          <w:szCs w:val="24"/>
        </w:rPr>
        <w:t>irkimo sąlygų 9 priedas</w:t>
      </w:r>
      <w:r w:rsidR="00BA73D7">
        <w:rPr>
          <w:rFonts w:ascii="Times New Roman" w:hAnsi="Times New Roman" w:cs="Times New Roman"/>
          <w:kern w:val="16"/>
          <w:sz w:val="24"/>
          <w:szCs w:val="24"/>
        </w:rPr>
        <w:t xml:space="preserve"> bei „Darbų kiekių žiniaraščiai“.</w:t>
      </w:r>
    </w:p>
    <w:p w14:paraId="56C7A36D" w14:textId="0503FE5D" w:rsidR="00ED5585" w:rsidRPr="00ED5585" w:rsidRDefault="00ED5585"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8" w:name="_Toc195118804"/>
      <w:r w:rsidRPr="00EE0103">
        <w:rPr>
          <w:rFonts w:ascii="Times New Roman" w:hAnsi="Times New Roman" w:cs="Times New Roman"/>
          <w:b/>
          <w:bCs/>
          <w:caps/>
          <w:color w:val="000000" w:themeColor="text1"/>
          <w:sz w:val="24"/>
          <w:szCs w:val="24"/>
        </w:rPr>
        <w:t>Sutarties sudarymas</w:t>
      </w:r>
      <w:bookmarkEnd w:id="18"/>
    </w:p>
    <w:p w14:paraId="4C5D968B" w14:textId="1B444BA3" w:rsidR="00676B53" w:rsidRPr="000C64FF" w:rsidRDefault="00676B53" w:rsidP="00ED5585">
      <w:pPr>
        <w:pStyle w:val="Sraopastraipa"/>
        <w:spacing w:line="240" w:lineRule="auto"/>
        <w:ind w:left="0" w:firstLine="1134"/>
        <w:rPr>
          <w:rFonts w:ascii="Times New Roman" w:hAnsi="Times New Roman" w:cs="Times New Roman"/>
          <w:color w:val="000000" w:themeColor="text1"/>
          <w:sz w:val="24"/>
          <w:szCs w:val="24"/>
        </w:rPr>
      </w:pPr>
      <w:r w:rsidRPr="000C64FF">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0C64FF">
        <w:rPr>
          <w:rFonts w:ascii="Times New Roman" w:hAnsi="Times New Roman" w:cs="Times New Roman"/>
          <w:color w:val="0070C0"/>
          <w:sz w:val="24"/>
          <w:szCs w:val="24"/>
        </w:rPr>
        <w:t xml:space="preserve"> </w:t>
      </w:r>
      <w:r w:rsidRPr="000C64FF">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0C64FF">
        <w:rPr>
          <w:rFonts w:ascii="Times New Roman" w:hAnsi="Times New Roman" w:cs="Times New Roman"/>
          <w:sz w:val="24"/>
          <w:szCs w:val="24"/>
        </w:rPr>
        <w:t xml:space="preserve">Sutarties sąlygos pateikiamos specialiųjų pirkimo sąlygų </w:t>
      </w:r>
      <w:r w:rsidRPr="000C64FF">
        <w:rPr>
          <w:rFonts w:ascii="Times New Roman" w:hAnsi="Times New Roman" w:cs="Times New Roman"/>
          <w:color w:val="00B050"/>
          <w:sz w:val="24"/>
          <w:szCs w:val="24"/>
        </w:rPr>
        <w:t xml:space="preserve"> </w:t>
      </w:r>
      <w:r w:rsidRPr="000C64FF">
        <w:rPr>
          <w:rFonts w:ascii="Times New Roman" w:hAnsi="Times New Roman" w:cs="Times New Roman"/>
          <w:sz w:val="24"/>
          <w:szCs w:val="24"/>
        </w:rPr>
        <w:t xml:space="preserve">priede „Sutarties projektas“. </w:t>
      </w:r>
    </w:p>
    <w:p w14:paraId="2E917C63" w14:textId="1B507129" w:rsidR="00496715" w:rsidRDefault="00496715" w:rsidP="00676B53">
      <w:pPr>
        <w:rPr>
          <w:rFonts w:ascii="Times New Roman" w:eastAsiaTheme="minorHAnsi" w:hAnsi="Times New Roman" w:cs="Times New Roman"/>
          <w:sz w:val="24"/>
          <w:szCs w:val="24"/>
        </w:rPr>
      </w:pPr>
    </w:p>
    <w:p w14:paraId="5E456736" w14:textId="77777777" w:rsidR="00F20B16" w:rsidRDefault="00F20B16" w:rsidP="00676B53">
      <w:pPr>
        <w:rPr>
          <w:rFonts w:ascii="Times New Roman" w:eastAsiaTheme="minorHAnsi" w:hAnsi="Times New Roman" w:cs="Times New Roman"/>
          <w:sz w:val="24"/>
          <w:szCs w:val="24"/>
        </w:rPr>
      </w:pPr>
    </w:p>
    <w:p w14:paraId="6E11B79A" w14:textId="77777777" w:rsidR="00C477EE" w:rsidRDefault="00C477EE" w:rsidP="00676B53">
      <w:pPr>
        <w:rPr>
          <w:rFonts w:ascii="Times New Roman" w:eastAsiaTheme="minorHAnsi" w:hAnsi="Times New Roman" w:cs="Times New Roman"/>
          <w:sz w:val="24"/>
          <w:szCs w:val="24"/>
        </w:rPr>
      </w:pPr>
    </w:p>
    <w:p w14:paraId="42A9E340" w14:textId="77777777" w:rsidR="00044FF0" w:rsidRDefault="00044FF0" w:rsidP="00676B53">
      <w:pPr>
        <w:rPr>
          <w:rFonts w:ascii="Times New Roman" w:eastAsiaTheme="minorHAnsi" w:hAnsi="Times New Roman" w:cs="Times New Roman"/>
          <w:sz w:val="24"/>
          <w:szCs w:val="24"/>
        </w:rPr>
      </w:pPr>
    </w:p>
    <w:p w14:paraId="672E5514" w14:textId="77777777" w:rsidR="00044FF0" w:rsidRDefault="00044FF0" w:rsidP="00676B53">
      <w:pPr>
        <w:rPr>
          <w:rFonts w:ascii="Times New Roman" w:eastAsiaTheme="minorHAnsi" w:hAnsi="Times New Roman" w:cs="Times New Roman"/>
          <w:sz w:val="24"/>
          <w:szCs w:val="24"/>
        </w:rPr>
      </w:pPr>
    </w:p>
    <w:p w14:paraId="7015CDDA" w14:textId="77777777" w:rsidR="00044FF0" w:rsidRDefault="00044FF0" w:rsidP="00676B53">
      <w:pPr>
        <w:rPr>
          <w:rFonts w:ascii="Times New Roman" w:eastAsiaTheme="minorHAnsi" w:hAnsi="Times New Roman" w:cs="Times New Roman"/>
          <w:sz w:val="24"/>
          <w:szCs w:val="24"/>
        </w:rPr>
      </w:pPr>
    </w:p>
    <w:p w14:paraId="1722066E" w14:textId="77777777" w:rsidR="00044FF0" w:rsidRDefault="00044FF0" w:rsidP="00676B53">
      <w:pPr>
        <w:rPr>
          <w:rFonts w:ascii="Times New Roman" w:eastAsiaTheme="minorHAnsi" w:hAnsi="Times New Roman" w:cs="Times New Roman"/>
          <w:sz w:val="24"/>
          <w:szCs w:val="24"/>
        </w:rPr>
      </w:pPr>
    </w:p>
    <w:p w14:paraId="01A7F9F9" w14:textId="77777777" w:rsidR="002057B6" w:rsidRDefault="002057B6" w:rsidP="00676B53">
      <w:pPr>
        <w:rPr>
          <w:rFonts w:ascii="Times New Roman" w:eastAsiaTheme="minorHAnsi" w:hAnsi="Times New Roman" w:cs="Times New Roman"/>
          <w:sz w:val="24"/>
          <w:szCs w:val="24"/>
        </w:rPr>
      </w:pPr>
    </w:p>
    <w:p w14:paraId="006E1007" w14:textId="77777777" w:rsidR="002057B6" w:rsidRDefault="002057B6" w:rsidP="00676B53">
      <w:pPr>
        <w:rPr>
          <w:rFonts w:ascii="Times New Roman" w:eastAsiaTheme="minorHAnsi" w:hAnsi="Times New Roman" w:cs="Times New Roman"/>
          <w:sz w:val="24"/>
          <w:szCs w:val="24"/>
        </w:rPr>
      </w:pPr>
    </w:p>
    <w:p w14:paraId="7F66ECD7" w14:textId="77777777" w:rsidR="002057B6" w:rsidRDefault="002057B6" w:rsidP="00676B53">
      <w:pPr>
        <w:rPr>
          <w:rFonts w:ascii="Times New Roman" w:eastAsiaTheme="minorHAnsi" w:hAnsi="Times New Roman" w:cs="Times New Roman"/>
          <w:sz w:val="24"/>
          <w:szCs w:val="24"/>
        </w:rPr>
      </w:pPr>
    </w:p>
    <w:p w14:paraId="460CED09" w14:textId="77777777" w:rsidR="002057B6" w:rsidRDefault="002057B6" w:rsidP="00676B53">
      <w:pPr>
        <w:rPr>
          <w:rFonts w:ascii="Times New Roman" w:eastAsiaTheme="minorHAnsi" w:hAnsi="Times New Roman" w:cs="Times New Roman"/>
          <w:sz w:val="24"/>
          <w:szCs w:val="24"/>
        </w:rPr>
      </w:pPr>
    </w:p>
    <w:p w14:paraId="6A4C2FEF" w14:textId="77777777" w:rsidR="002057B6" w:rsidRDefault="002057B6" w:rsidP="00676B53">
      <w:pPr>
        <w:rPr>
          <w:rFonts w:ascii="Times New Roman" w:eastAsiaTheme="minorHAnsi" w:hAnsi="Times New Roman" w:cs="Times New Roman"/>
          <w:sz w:val="24"/>
          <w:szCs w:val="24"/>
        </w:rPr>
      </w:pPr>
    </w:p>
    <w:p w14:paraId="525F3B9B" w14:textId="77777777"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19" w:name="_Toc157874375"/>
      <w:bookmarkStart w:id="20" w:name="_Ref40278562"/>
      <w:bookmarkStart w:id="21" w:name="_Ref39484039"/>
      <w:bookmarkStart w:id="22" w:name="_Hlk190291936"/>
      <w:bookmarkStart w:id="23" w:name="_Toc195118805"/>
      <w:r>
        <w:rPr>
          <w:rFonts w:ascii="Times New Roman" w:eastAsia="Calibri" w:hAnsi="Times New Roman" w:cs="Times New Roman"/>
          <w:sz w:val="24"/>
          <w:szCs w:val="24"/>
        </w:rPr>
        <w:lastRenderedPageBreak/>
        <w:t xml:space="preserve">Specialiųjų pirkimo sąlygų 1 priedas </w:t>
      </w:r>
      <w:bookmarkEnd w:id="19"/>
      <w:bookmarkEnd w:id="20"/>
      <w:bookmarkEnd w:id="21"/>
      <w:r>
        <w:rPr>
          <w:rFonts w:ascii="Times New Roman" w:eastAsiaTheme="minorHAnsi" w:hAnsi="Times New Roman" w:cs="Times New Roman"/>
          <w:bCs/>
          <w:iCs/>
          <w:sz w:val="24"/>
          <w:szCs w:val="24"/>
        </w:rPr>
        <w:t>„Terminai“</w:t>
      </w:r>
      <w:bookmarkEnd w:id="22"/>
      <w:bookmarkEnd w:id="23"/>
    </w:p>
    <w:p w14:paraId="2A7E9309" w14:textId="77777777" w:rsidR="00ED5585" w:rsidRDefault="00ED5585" w:rsidP="00ED5585">
      <w:pPr>
        <w:spacing w:line="240" w:lineRule="auto"/>
        <w:ind w:left="6804"/>
        <w:rPr>
          <w:rFonts w:ascii="Times New Roman" w:eastAsiaTheme="minorHAnsi" w:hAnsi="Times New Roman" w:cs="Times New Roman"/>
          <w:bCs/>
          <w:iCs/>
          <w:sz w:val="24"/>
          <w:szCs w:val="24"/>
        </w:rPr>
      </w:pPr>
    </w:p>
    <w:p w14:paraId="54DB7F0F" w14:textId="77777777" w:rsidR="00ED5585" w:rsidRDefault="00ED5585" w:rsidP="00ED5585">
      <w:pPr>
        <w:spacing w:line="240" w:lineRule="auto"/>
        <w:jc w:val="center"/>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TERMINAI</w:t>
      </w:r>
    </w:p>
    <w:p w14:paraId="03A64489" w14:textId="77777777" w:rsidR="00ED5585" w:rsidRDefault="00ED5585" w:rsidP="00ED5585">
      <w:pPr>
        <w:spacing w:line="240" w:lineRule="auto"/>
        <w:ind w:left="6804"/>
        <w:rPr>
          <w:rFonts w:ascii="Times New Roman" w:eastAsiaTheme="minorHAnsi" w:hAnsi="Times New Roman" w:cs="Times New Roman"/>
          <w:bCs/>
          <w:iCs/>
          <w:sz w:val="24"/>
          <w:szCs w:val="24"/>
        </w:rPr>
      </w:pPr>
    </w:p>
    <w:tbl>
      <w:tblPr>
        <w:tblStyle w:val="TableGrid2"/>
        <w:tblW w:w="9355" w:type="dxa"/>
        <w:tblInd w:w="421" w:type="dxa"/>
        <w:tblLayout w:type="fixed"/>
        <w:tblLook w:val="04A0" w:firstRow="1" w:lastRow="0" w:firstColumn="1" w:lastColumn="0" w:noHBand="0" w:noVBand="1"/>
      </w:tblPr>
      <w:tblGrid>
        <w:gridCol w:w="600"/>
        <w:gridCol w:w="3228"/>
        <w:gridCol w:w="2834"/>
        <w:gridCol w:w="2693"/>
      </w:tblGrid>
      <w:tr w:rsidR="00ED5585" w14:paraId="32EA4305" w14:textId="77777777" w:rsidTr="008A3577">
        <w:trPr>
          <w:trHeight w:val="20"/>
        </w:trPr>
        <w:tc>
          <w:tcPr>
            <w:tcW w:w="599" w:type="dxa"/>
          </w:tcPr>
          <w:p w14:paraId="1C9FE655" w14:textId="77777777" w:rsidR="00ED5585" w:rsidRDefault="00ED5585" w:rsidP="008A3577">
            <w:pPr>
              <w:rPr>
                <w:sz w:val="24"/>
                <w:szCs w:val="24"/>
              </w:rPr>
            </w:pPr>
            <w:r>
              <w:rPr>
                <w:rFonts w:ascii="Times New Roman" w:eastAsia="Times New Roman" w:hAnsi="Times New Roman" w:cs="Times New Roman"/>
                <w:sz w:val="24"/>
                <w:szCs w:val="24"/>
              </w:rPr>
              <w:t>Eil.</w:t>
            </w:r>
          </w:p>
          <w:p w14:paraId="3D5404F3" w14:textId="77777777" w:rsidR="00ED5585" w:rsidRDefault="00ED5585" w:rsidP="008A3577">
            <w:pPr>
              <w:rPr>
                <w:sz w:val="24"/>
                <w:szCs w:val="24"/>
              </w:rPr>
            </w:pPr>
            <w:r>
              <w:rPr>
                <w:rFonts w:ascii="Times New Roman" w:eastAsia="Times New Roman" w:hAnsi="Times New Roman" w:cs="Times New Roman"/>
                <w:sz w:val="24"/>
                <w:szCs w:val="24"/>
              </w:rPr>
              <w:t>Nr.</w:t>
            </w:r>
          </w:p>
        </w:tc>
        <w:tc>
          <w:tcPr>
            <w:tcW w:w="3228" w:type="dxa"/>
          </w:tcPr>
          <w:p w14:paraId="5B4EAF59" w14:textId="77777777" w:rsidR="00ED5585" w:rsidRDefault="00ED5585" w:rsidP="008A3577">
            <w:pPr>
              <w:rPr>
                <w:sz w:val="24"/>
                <w:szCs w:val="24"/>
              </w:rPr>
            </w:pPr>
            <w:r>
              <w:rPr>
                <w:rFonts w:ascii="Times New Roman" w:eastAsia="Times New Roman" w:hAnsi="Times New Roman" w:cs="Times New Roman"/>
                <w:b/>
                <w:sz w:val="24"/>
                <w:szCs w:val="24"/>
              </w:rPr>
              <w:t xml:space="preserve">VEIKSMAS </w:t>
            </w:r>
          </w:p>
        </w:tc>
        <w:tc>
          <w:tcPr>
            <w:tcW w:w="2834" w:type="dxa"/>
          </w:tcPr>
          <w:p w14:paraId="74A9D7B3" w14:textId="77777777" w:rsidR="00ED5585" w:rsidRDefault="00ED5585" w:rsidP="008A3577">
            <w:pPr>
              <w:ind w:firstLine="34"/>
              <w:rPr>
                <w:b/>
                <w:sz w:val="24"/>
                <w:szCs w:val="24"/>
              </w:rPr>
            </w:pPr>
            <w:r>
              <w:rPr>
                <w:rFonts w:ascii="Times New Roman" w:eastAsia="Times New Roman" w:hAnsi="Times New Roman" w:cs="Times New Roman"/>
                <w:b/>
                <w:sz w:val="24"/>
                <w:szCs w:val="24"/>
              </w:rPr>
              <w:t>DATA/DIENŲ SKAIČIUS/ LAIKAS</w:t>
            </w:r>
          </w:p>
          <w:p w14:paraId="32C4DD39" w14:textId="77777777" w:rsidR="00ED5585" w:rsidRDefault="00ED5585" w:rsidP="008A3577">
            <w:pPr>
              <w:ind w:firstLine="34"/>
              <w:rPr>
                <w:sz w:val="24"/>
                <w:szCs w:val="24"/>
              </w:rPr>
            </w:pPr>
            <w:r>
              <w:rPr>
                <w:rFonts w:ascii="Times New Roman" w:eastAsia="Times New Roman" w:hAnsi="Times New Roman" w:cs="Times New Roman"/>
                <w:sz w:val="24"/>
                <w:szCs w:val="24"/>
              </w:rPr>
              <w:t>(Lietuvos laiku)</w:t>
            </w:r>
          </w:p>
        </w:tc>
        <w:tc>
          <w:tcPr>
            <w:tcW w:w="2693" w:type="dxa"/>
          </w:tcPr>
          <w:p w14:paraId="45679C76" w14:textId="77777777" w:rsidR="00ED5585" w:rsidRDefault="00ED5585" w:rsidP="008A3577">
            <w:pPr>
              <w:ind w:firstLine="34"/>
              <w:rPr>
                <w:b/>
                <w:sz w:val="24"/>
                <w:szCs w:val="24"/>
              </w:rPr>
            </w:pPr>
            <w:r>
              <w:rPr>
                <w:rFonts w:ascii="Times New Roman" w:eastAsia="Times New Roman" w:hAnsi="Times New Roman" w:cs="Times New Roman"/>
                <w:b/>
                <w:sz w:val="24"/>
                <w:szCs w:val="24"/>
              </w:rPr>
              <w:t>PASTABOS</w:t>
            </w:r>
          </w:p>
        </w:tc>
      </w:tr>
      <w:tr w:rsidR="00ED5585" w14:paraId="62099B6C" w14:textId="77777777" w:rsidTr="008A3577">
        <w:trPr>
          <w:trHeight w:val="20"/>
        </w:trPr>
        <w:tc>
          <w:tcPr>
            <w:tcW w:w="599" w:type="dxa"/>
          </w:tcPr>
          <w:p w14:paraId="6019DCB9" w14:textId="77777777" w:rsidR="00ED5585" w:rsidRDefault="00ED5585" w:rsidP="008A3577">
            <w:pPr>
              <w:rPr>
                <w:bCs/>
                <w:sz w:val="24"/>
                <w:szCs w:val="24"/>
              </w:rPr>
            </w:pPr>
            <w:r>
              <w:rPr>
                <w:rFonts w:ascii="Times New Roman" w:eastAsia="Times New Roman" w:hAnsi="Times New Roman" w:cs="Times New Roman"/>
                <w:bCs/>
                <w:sz w:val="24"/>
                <w:szCs w:val="24"/>
              </w:rPr>
              <w:t>1</w:t>
            </w:r>
          </w:p>
        </w:tc>
        <w:tc>
          <w:tcPr>
            <w:tcW w:w="3228" w:type="dxa"/>
          </w:tcPr>
          <w:p w14:paraId="5B35911A" w14:textId="77777777" w:rsidR="00ED5585" w:rsidRDefault="00ED5585" w:rsidP="008A3577">
            <w:pPr>
              <w:rPr>
                <w:bCs/>
                <w:sz w:val="24"/>
                <w:szCs w:val="24"/>
              </w:rPr>
            </w:pPr>
            <w:r>
              <w:rPr>
                <w:rFonts w:ascii="Times New Roman" w:eastAsia="Times New Roman" w:hAnsi="Times New Roman" w:cs="Times New Roman"/>
                <w:bCs/>
                <w:sz w:val="24"/>
                <w:szCs w:val="24"/>
              </w:rPr>
              <w:t>Pasiūlymų pateikimo terminas</w:t>
            </w:r>
          </w:p>
        </w:tc>
        <w:tc>
          <w:tcPr>
            <w:tcW w:w="2834" w:type="dxa"/>
          </w:tcPr>
          <w:p w14:paraId="310C81DD"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Bus nurodytas skelbime apie pirkimą. </w:t>
            </w:r>
          </w:p>
        </w:tc>
        <w:tc>
          <w:tcPr>
            <w:tcW w:w="2693" w:type="dxa"/>
          </w:tcPr>
          <w:p w14:paraId="47DED8F2" w14:textId="77777777" w:rsidR="00ED5585" w:rsidRDefault="00ED5585" w:rsidP="008A3577">
            <w:pPr>
              <w:rPr>
                <w:sz w:val="24"/>
                <w:szCs w:val="24"/>
              </w:rPr>
            </w:pPr>
            <w:r>
              <w:rPr>
                <w:rFonts w:ascii="Times New Roman" w:eastAsia="Times New Roman" w:hAnsi="Times New Roman" w:cs="Times New Roman"/>
                <w:sz w:val="24"/>
                <w:szCs w:val="24"/>
              </w:rPr>
              <w:t>Perkančioji organizacija turi teisę pratęsti pasiūlymų pateikimo terminą.</w:t>
            </w:r>
          </w:p>
          <w:p w14:paraId="4B3597B3" w14:textId="77777777" w:rsidR="00ED5585" w:rsidRDefault="00ED5585" w:rsidP="008A3577">
            <w:pPr>
              <w:ind w:firstLine="34"/>
              <w:rPr>
                <w:color w:val="7030A0"/>
                <w:sz w:val="24"/>
                <w:szCs w:val="24"/>
              </w:rPr>
            </w:pPr>
          </w:p>
        </w:tc>
      </w:tr>
      <w:tr w:rsidR="00ED5585" w14:paraId="0DC461BE" w14:textId="77777777" w:rsidTr="008A3577">
        <w:trPr>
          <w:trHeight w:val="20"/>
        </w:trPr>
        <w:tc>
          <w:tcPr>
            <w:tcW w:w="599" w:type="dxa"/>
          </w:tcPr>
          <w:p w14:paraId="259C5F91" w14:textId="77777777" w:rsidR="00ED5585" w:rsidRDefault="00ED5585" w:rsidP="008A3577">
            <w:pPr>
              <w:rPr>
                <w:bCs/>
                <w:sz w:val="24"/>
                <w:szCs w:val="24"/>
              </w:rPr>
            </w:pPr>
            <w:r>
              <w:rPr>
                <w:rFonts w:ascii="Times New Roman" w:eastAsia="Times New Roman" w:hAnsi="Times New Roman" w:cs="Times New Roman"/>
                <w:bCs/>
                <w:sz w:val="24"/>
                <w:szCs w:val="24"/>
              </w:rPr>
              <w:t>2</w:t>
            </w:r>
          </w:p>
        </w:tc>
        <w:tc>
          <w:tcPr>
            <w:tcW w:w="3228" w:type="dxa"/>
          </w:tcPr>
          <w:p w14:paraId="7B0B15A3" w14:textId="77777777" w:rsidR="00ED5585" w:rsidRDefault="00ED5585" w:rsidP="008A3577">
            <w:pPr>
              <w:rPr>
                <w:bCs/>
                <w:sz w:val="24"/>
                <w:szCs w:val="24"/>
              </w:rPr>
            </w:pPr>
            <w:r>
              <w:rPr>
                <w:rFonts w:ascii="Times New Roman" w:eastAsia="Times New Roman" w:hAnsi="Times New Roman" w:cs="Times New Roman"/>
                <w:sz w:val="24"/>
                <w:szCs w:val="24"/>
              </w:rPr>
              <w:t>Pasiūlymą patikslinti pirkimo dokumentus arba prašymus dėl pirkimo dokumentų paaiškinimų tiekėjas turi pateikti ne vėliau kaip:</w:t>
            </w:r>
          </w:p>
        </w:tc>
        <w:tc>
          <w:tcPr>
            <w:tcW w:w="2834" w:type="dxa"/>
          </w:tcPr>
          <w:p w14:paraId="734A17DB" w14:textId="77777777" w:rsidR="00ED5585" w:rsidRDefault="00ED5585" w:rsidP="008A3577">
            <w:pPr>
              <w:ind w:firstLine="34"/>
              <w:rPr>
                <w:sz w:val="24"/>
                <w:szCs w:val="24"/>
              </w:rPr>
            </w:pPr>
          </w:p>
          <w:p w14:paraId="7C822052" w14:textId="77777777" w:rsidR="00ED5585" w:rsidRDefault="00ED5585" w:rsidP="008A3577">
            <w:pPr>
              <w:rPr>
                <w:sz w:val="24"/>
                <w:szCs w:val="24"/>
              </w:rPr>
            </w:pPr>
            <w:r>
              <w:rPr>
                <w:rFonts w:ascii="Times New Roman" w:eastAsia="Times New Roman" w:hAnsi="Times New Roman" w:cs="Times New Roman"/>
                <w:sz w:val="24"/>
                <w:szCs w:val="24"/>
              </w:rPr>
              <w:t xml:space="preserve">Likus </w:t>
            </w:r>
            <w:r>
              <w:rPr>
                <w:rFonts w:ascii="Times New Roman" w:eastAsia="Times New Roman" w:hAnsi="Times New Roman" w:cs="Times New Roman"/>
                <w:b/>
                <w:sz w:val="24"/>
                <w:szCs w:val="24"/>
              </w:rPr>
              <w:t>2 darbo dienoms</w:t>
            </w:r>
            <w:r>
              <w:rPr>
                <w:rFonts w:ascii="Times New Roman" w:eastAsia="Times New Roman" w:hAnsi="Times New Roman" w:cs="Times New Roman"/>
                <w:sz w:val="24"/>
                <w:szCs w:val="24"/>
              </w:rPr>
              <w:t xml:space="preserve"> iki pasiūlymų pateikimo termino pabaigos.</w:t>
            </w:r>
          </w:p>
        </w:tc>
        <w:tc>
          <w:tcPr>
            <w:tcW w:w="2693" w:type="dxa"/>
          </w:tcPr>
          <w:p w14:paraId="271EDC0E" w14:textId="77777777" w:rsidR="00ED5585" w:rsidRDefault="00ED5585" w:rsidP="008A3577">
            <w:pPr>
              <w:ind w:firstLine="34"/>
              <w:rPr>
                <w:color w:val="7030A0"/>
                <w:sz w:val="24"/>
                <w:szCs w:val="24"/>
              </w:rPr>
            </w:pPr>
          </w:p>
          <w:p w14:paraId="65ECDF13" w14:textId="77777777" w:rsidR="00ED5585" w:rsidRDefault="00ED5585" w:rsidP="008A3577">
            <w:pPr>
              <w:ind w:firstLine="34"/>
              <w:rPr>
                <w:color w:val="7030A0"/>
                <w:sz w:val="24"/>
                <w:szCs w:val="24"/>
              </w:rPr>
            </w:pPr>
          </w:p>
          <w:p w14:paraId="4B36BB83" w14:textId="77777777" w:rsidR="00ED5585" w:rsidRDefault="00ED5585" w:rsidP="008A3577">
            <w:pPr>
              <w:ind w:firstLine="34"/>
              <w:rPr>
                <w:color w:val="7030A0"/>
                <w:sz w:val="24"/>
                <w:szCs w:val="24"/>
              </w:rPr>
            </w:pPr>
          </w:p>
        </w:tc>
      </w:tr>
      <w:tr w:rsidR="00ED5585" w14:paraId="5810E93D" w14:textId="77777777" w:rsidTr="008A3577">
        <w:trPr>
          <w:trHeight w:val="20"/>
        </w:trPr>
        <w:tc>
          <w:tcPr>
            <w:tcW w:w="599" w:type="dxa"/>
          </w:tcPr>
          <w:p w14:paraId="41E65EA3" w14:textId="77777777" w:rsidR="00ED5585" w:rsidRDefault="00ED5585" w:rsidP="008A3577">
            <w:pPr>
              <w:rPr>
                <w:bCs/>
                <w:sz w:val="24"/>
                <w:szCs w:val="24"/>
              </w:rPr>
            </w:pPr>
            <w:r>
              <w:rPr>
                <w:rFonts w:ascii="Times New Roman" w:eastAsia="Times New Roman" w:hAnsi="Times New Roman" w:cs="Times New Roman"/>
                <w:bCs/>
                <w:sz w:val="24"/>
                <w:szCs w:val="24"/>
              </w:rPr>
              <w:t>3</w:t>
            </w:r>
          </w:p>
        </w:tc>
        <w:tc>
          <w:tcPr>
            <w:tcW w:w="3228" w:type="dxa"/>
          </w:tcPr>
          <w:p w14:paraId="3DC957ED" w14:textId="77777777" w:rsidR="00ED5585" w:rsidRDefault="00ED5585" w:rsidP="008A3577">
            <w:pPr>
              <w:rPr>
                <w:sz w:val="24"/>
                <w:szCs w:val="24"/>
              </w:rPr>
            </w:pP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pirkimo dokumentų paaiškinimą, patikslinimą pateikia visiems dalyviams:</w:t>
            </w:r>
          </w:p>
        </w:tc>
        <w:tc>
          <w:tcPr>
            <w:tcW w:w="2834" w:type="dxa"/>
          </w:tcPr>
          <w:p w14:paraId="703EE83A" w14:textId="77777777" w:rsidR="00ED5585" w:rsidRDefault="00ED5585" w:rsidP="008A3577">
            <w:pPr>
              <w:ind w:firstLine="34"/>
              <w:rPr>
                <w:sz w:val="24"/>
                <w:szCs w:val="24"/>
              </w:rPr>
            </w:pPr>
          </w:p>
          <w:p w14:paraId="385FDDB3" w14:textId="77777777" w:rsidR="00ED5585" w:rsidRDefault="00ED5585" w:rsidP="008A3577">
            <w:pPr>
              <w:rPr>
                <w:sz w:val="24"/>
                <w:szCs w:val="24"/>
              </w:rPr>
            </w:pPr>
            <w:r>
              <w:rPr>
                <w:rFonts w:ascii="Times New Roman" w:eastAsia="Times New Roman" w:hAnsi="Times New Roman" w:cs="Times New Roman"/>
                <w:bCs/>
                <w:sz w:val="24"/>
                <w:szCs w:val="24"/>
              </w:rPr>
              <w:t>Likus ne mažiau kaip</w:t>
            </w:r>
            <w:r>
              <w:rPr>
                <w:rFonts w:ascii="Times New Roman" w:eastAsia="Times New Roman" w:hAnsi="Times New Roman" w:cs="Times New Roman"/>
                <w:b/>
                <w:sz w:val="24"/>
                <w:szCs w:val="24"/>
              </w:rPr>
              <w:t xml:space="preserve"> 1 darbo dienai</w:t>
            </w:r>
            <w:r>
              <w:rPr>
                <w:rFonts w:ascii="Times New Roman" w:eastAsia="Times New Roman" w:hAnsi="Times New Roman" w:cs="Times New Roman"/>
                <w:sz w:val="24"/>
                <w:szCs w:val="24"/>
              </w:rPr>
              <w:t xml:space="preserve"> iki pasiūlymų pateikimo termino pabaigos.</w:t>
            </w:r>
          </w:p>
        </w:tc>
        <w:tc>
          <w:tcPr>
            <w:tcW w:w="2693" w:type="dxa"/>
          </w:tcPr>
          <w:p w14:paraId="50C8F3C5" w14:textId="77777777" w:rsidR="00ED5585" w:rsidRDefault="00ED5585" w:rsidP="008A3577">
            <w:pPr>
              <w:rPr>
                <w:color w:val="7030A0"/>
                <w:sz w:val="24"/>
                <w:szCs w:val="24"/>
              </w:rPr>
            </w:pPr>
            <w:r>
              <w:rPr>
                <w:rFonts w:ascii="Times New Roman" w:eastAsia="Times New Roman" w:hAnsi="Times New Roman" w:cs="Times New Roman"/>
                <w:color w:val="000000"/>
                <w:sz w:val="24"/>
                <w:szCs w:val="24"/>
              </w:rPr>
              <w:t xml:space="preserve">Jei paaiškinimai ar patikslinimai teikiami perkančiosios organizacijos iniciatyva, jų pateikimo terminas nesikeičia. </w:t>
            </w:r>
          </w:p>
          <w:p w14:paraId="483C9AF1" w14:textId="77777777" w:rsidR="00ED5585" w:rsidRDefault="00ED5585" w:rsidP="008A3577">
            <w:pPr>
              <w:ind w:firstLine="34"/>
              <w:rPr>
                <w:color w:val="7030A0"/>
                <w:sz w:val="24"/>
                <w:szCs w:val="24"/>
              </w:rPr>
            </w:pPr>
          </w:p>
        </w:tc>
      </w:tr>
      <w:tr w:rsidR="00ED5585" w14:paraId="4594F0C5" w14:textId="77777777" w:rsidTr="008A3577">
        <w:trPr>
          <w:trHeight w:val="1055"/>
        </w:trPr>
        <w:tc>
          <w:tcPr>
            <w:tcW w:w="599" w:type="dxa"/>
          </w:tcPr>
          <w:p w14:paraId="1BD0B343" w14:textId="77777777" w:rsidR="00ED5585" w:rsidRDefault="00ED5585" w:rsidP="008A3577">
            <w:pPr>
              <w:rPr>
                <w:bCs/>
                <w:sz w:val="24"/>
                <w:szCs w:val="24"/>
              </w:rPr>
            </w:pPr>
            <w:r>
              <w:rPr>
                <w:rFonts w:ascii="Times New Roman" w:eastAsia="Times New Roman" w:hAnsi="Times New Roman" w:cs="Times New Roman"/>
                <w:bCs/>
                <w:sz w:val="24"/>
                <w:szCs w:val="24"/>
              </w:rPr>
              <w:t>4</w:t>
            </w:r>
          </w:p>
        </w:tc>
        <w:tc>
          <w:tcPr>
            <w:tcW w:w="3228" w:type="dxa"/>
          </w:tcPr>
          <w:p w14:paraId="3079CC9C" w14:textId="77777777" w:rsidR="00ED5585" w:rsidRDefault="00ED5585" w:rsidP="008A3577">
            <w:pPr>
              <w:rPr>
                <w:sz w:val="24"/>
                <w:szCs w:val="24"/>
              </w:rPr>
            </w:pPr>
            <w:r>
              <w:rPr>
                <w:rFonts w:ascii="Times New Roman" w:eastAsia="Times New Roman" w:hAnsi="Times New Roman" w:cs="Times New Roman"/>
                <w:sz w:val="24"/>
                <w:szCs w:val="24"/>
              </w:rPr>
              <w:t>Pradinis susipažinimas su CVP IS priemonėmis gautais pasiūlymais</w:t>
            </w:r>
          </w:p>
        </w:tc>
        <w:tc>
          <w:tcPr>
            <w:tcW w:w="2834" w:type="dxa"/>
          </w:tcPr>
          <w:p w14:paraId="4BAB4A26"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Pradedamas ne anksčiau nei po</w:t>
            </w:r>
            <w:r w:rsidRPr="00A15280">
              <w:rPr>
                <w:rFonts w:ascii="Times New Roman" w:hAnsi="Times New Roman"/>
                <w:color w:val="000000" w:themeColor="text1"/>
                <w:sz w:val="24"/>
                <w:szCs w:val="24"/>
              </w:rPr>
              <w:t xml:space="preserve"> 30 </w:t>
            </w:r>
            <w:r w:rsidRPr="00A15280">
              <w:rPr>
                <w:rFonts w:ascii="Times New Roman" w:eastAsia="Times New Roman" w:hAnsi="Times New Roman" w:cs="Times New Roman"/>
                <w:color w:val="000000" w:themeColor="text1"/>
                <w:sz w:val="24"/>
                <w:szCs w:val="24"/>
              </w:rPr>
              <w:t>minučių po galutinių pasiūlymų pateikimo termino pabaigos</w:t>
            </w:r>
          </w:p>
        </w:tc>
        <w:tc>
          <w:tcPr>
            <w:tcW w:w="2693" w:type="dxa"/>
          </w:tcPr>
          <w:p w14:paraId="0548669B" w14:textId="77777777" w:rsidR="00ED5585" w:rsidRDefault="00ED5585" w:rsidP="008A3577">
            <w:pPr>
              <w:ind w:firstLine="34"/>
              <w:rPr>
                <w:iCs/>
                <w:sz w:val="24"/>
                <w:szCs w:val="24"/>
              </w:rPr>
            </w:pPr>
          </w:p>
        </w:tc>
      </w:tr>
      <w:tr w:rsidR="00ED5585" w14:paraId="26A5F27E" w14:textId="77777777" w:rsidTr="008A3577">
        <w:trPr>
          <w:trHeight w:val="20"/>
        </w:trPr>
        <w:tc>
          <w:tcPr>
            <w:tcW w:w="599" w:type="dxa"/>
          </w:tcPr>
          <w:p w14:paraId="7DE592B3" w14:textId="77777777" w:rsidR="00ED5585" w:rsidRDefault="00ED5585" w:rsidP="008A3577">
            <w:pPr>
              <w:rPr>
                <w:bCs/>
                <w:sz w:val="24"/>
                <w:szCs w:val="24"/>
              </w:rPr>
            </w:pPr>
            <w:r>
              <w:rPr>
                <w:rFonts w:ascii="Times New Roman" w:eastAsia="Times New Roman" w:hAnsi="Times New Roman" w:cs="Times New Roman"/>
                <w:bCs/>
                <w:sz w:val="24"/>
                <w:szCs w:val="24"/>
              </w:rPr>
              <w:t>5</w:t>
            </w:r>
          </w:p>
        </w:tc>
        <w:tc>
          <w:tcPr>
            <w:tcW w:w="3228" w:type="dxa"/>
          </w:tcPr>
          <w:p w14:paraId="6B39D4C3" w14:textId="77777777" w:rsidR="00ED5585" w:rsidRDefault="00ED5585" w:rsidP="008A3577">
            <w:pPr>
              <w:rPr>
                <w:sz w:val="24"/>
                <w:szCs w:val="24"/>
              </w:rPr>
            </w:pPr>
            <w:r>
              <w:rPr>
                <w:rFonts w:ascii="Times New Roman" w:eastAsia="Times New Roman" w:hAnsi="Times New Roman" w:cs="Times New Roman"/>
                <w:bCs/>
                <w:sz w:val="24"/>
                <w:szCs w:val="24"/>
              </w:rPr>
              <w:t>Pasiūlymo galiojimo ir pasiūlymo galiojimo užtikrinimo (jei taikoma) terminas ne trumpesnis kaip</w:t>
            </w:r>
          </w:p>
        </w:tc>
        <w:tc>
          <w:tcPr>
            <w:tcW w:w="2834" w:type="dxa"/>
          </w:tcPr>
          <w:p w14:paraId="24A420DF"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 xml:space="preserve">90 (devyniasdešimt) dienų nuo pasiūlymų pateikimo galutinio termino pabaigos. </w:t>
            </w:r>
          </w:p>
        </w:tc>
        <w:tc>
          <w:tcPr>
            <w:tcW w:w="2693" w:type="dxa"/>
          </w:tcPr>
          <w:p w14:paraId="478DD15F" w14:textId="77777777" w:rsidR="00ED5585" w:rsidRDefault="00ED5585" w:rsidP="008A3577">
            <w:pPr>
              <w:ind w:firstLine="34"/>
              <w:rPr>
                <w:sz w:val="24"/>
                <w:szCs w:val="24"/>
              </w:rPr>
            </w:pPr>
          </w:p>
        </w:tc>
      </w:tr>
      <w:tr w:rsidR="00ED5585" w14:paraId="1D479949" w14:textId="77777777" w:rsidTr="008A3577">
        <w:trPr>
          <w:trHeight w:val="20"/>
        </w:trPr>
        <w:tc>
          <w:tcPr>
            <w:tcW w:w="599" w:type="dxa"/>
          </w:tcPr>
          <w:p w14:paraId="4754A277" w14:textId="77777777" w:rsidR="00ED5585" w:rsidRDefault="00ED5585" w:rsidP="008A3577">
            <w:pPr>
              <w:rPr>
                <w:bCs/>
                <w:sz w:val="24"/>
                <w:szCs w:val="24"/>
              </w:rPr>
            </w:pPr>
            <w:r>
              <w:rPr>
                <w:rFonts w:ascii="Times New Roman" w:eastAsia="Times New Roman" w:hAnsi="Times New Roman" w:cs="Times New Roman"/>
                <w:bCs/>
                <w:sz w:val="24"/>
                <w:szCs w:val="24"/>
              </w:rPr>
              <w:t>6</w:t>
            </w:r>
          </w:p>
        </w:tc>
        <w:tc>
          <w:tcPr>
            <w:tcW w:w="3228" w:type="dxa"/>
          </w:tcPr>
          <w:p w14:paraId="14E98F24" w14:textId="77777777" w:rsidR="00ED5585" w:rsidRDefault="00ED5585" w:rsidP="008A3577">
            <w:pPr>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atsako dalyviui, ar jis sutinka priimti dalyvio siūlomą pasiūlymo galiojimo užtikrinimą patvirtinantį dokumentą ne vėliau kaip per</w:t>
            </w:r>
          </w:p>
        </w:tc>
        <w:tc>
          <w:tcPr>
            <w:tcW w:w="2834" w:type="dxa"/>
          </w:tcPr>
          <w:p w14:paraId="5F251EBC"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3 (tris) darbo dienas </w:t>
            </w:r>
            <w:r w:rsidRPr="00A15280">
              <w:rPr>
                <w:rFonts w:ascii="Times New Roman" w:eastAsia="Times New Roman" w:hAnsi="Times New Roman" w:cs="Times New Roman"/>
                <w:color w:val="000000" w:themeColor="text1"/>
                <w:sz w:val="24"/>
                <w:szCs w:val="24"/>
              </w:rPr>
              <w:t>nuo prašymo gavimo dienos</w:t>
            </w:r>
          </w:p>
          <w:p w14:paraId="2E18F727" w14:textId="77777777" w:rsidR="00ED5585" w:rsidRPr="00A15280" w:rsidRDefault="00ED5585" w:rsidP="008A3577">
            <w:pPr>
              <w:ind w:firstLine="34"/>
              <w:rPr>
                <w:color w:val="000000" w:themeColor="text1"/>
                <w:sz w:val="24"/>
                <w:szCs w:val="24"/>
              </w:rPr>
            </w:pPr>
          </w:p>
        </w:tc>
        <w:tc>
          <w:tcPr>
            <w:tcW w:w="2693" w:type="dxa"/>
          </w:tcPr>
          <w:p w14:paraId="0ECE5961"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3BE2C9C" w14:textId="77777777" w:rsidTr="008A3577">
        <w:trPr>
          <w:trHeight w:val="20"/>
        </w:trPr>
        <w:tc>
          <w:tcPr>
            <w:tcW w:w="599" w:type="dxa"/>
          </w:tcPr>
          <w:p w14:paraId="5ED03E17" w14:textId="77777777" w:rsidR="00ED5585" w:rsidRDefault="00ED5585" w:rsidP="008A3577">
            <w:pPr>
              <w:rPr>
                <w:bCs/>
                <w:sz w:val="24"/>
                <w:szCs w:val="24"/>
              </w:rPr>
            </w:pPr>
            <w:r>
              <w:rPr>
                <w:rFonts w:ascii="Times New Roman" w:eastAsia="Times New Roman" w:hAnsi="Times New Roman" w:cs="Times New Roman"/>
                <w:bCs/>
                <w:sz w:val="24"/>
                <w:szCs w:val="24"/>
              </w:rPr>
              <w:t>7</w:t>
            </w:r>
          </w:p>
        </w:tc>
        <w:tc>
          <w:tcPr>
            <w:tcW w:w="3228" w:type="dxa"/>
          </w:tcPr>
          <w:p w14:paraId="75EAD783" w14:textId="77777777" w:rsidR="00ED5585" w:rsidRDefault="00ED5585" w:rsidP="008A3577">
            <w:pPr>
              <w:rPr>
                <w:sz w:val="24"/>
                <w:szCs w:val="24"/>
              </w:rPr>
            </w:pPr>
            <w:r>
              <w:rPr>
                <w:rFonts w:ascii="Times New Roman" w:eastAsia="Times New Roman" w:hAnsi="Times New Roman" w:cs="Times New Roman"/>
                <w:sz w:val="24"/>
                <w:szCs w:val="24"/>
              </w:rPr>
              <w:t>Pasiūlymo galiojimo užtikrinimas pirkimo dalyviui grąžinamas (arba atsisakoma teisių į jį) per</w:t>
            </w:r>
          </w:p>
        </w:tc>
        <w:tc>
          <w:tcPr>
            <w:tcW w:w="2834" w:type="dxa"/>
          </w:tcPr>
          <w:p w14:paraId="4D5AB0A7"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5 (penkias) darbo dienas </w:t>
            </w:r>
            <w:r w:rsidRPr="00A15280">
              <w:rPr>
                <w:rFonts w:ascii="Times New Roman" w:eastAsia="Times New Roman" w:hAnsi="Times New Roman" w:cs="Times New Roman"/>
                <w:color w:val="000000" w:themeColor="text1"/>
                <w:sz w:val="24"/>
                <w:szCs w:val="24"/>
              </w:rPr>
              <w:t>nuo prašymo gavimo dienos</w:t>
            </w:r>
          </w:p>
          <w:p w14:paraId="2B37DE72" w14:textId="77777777" w:rsidR="00ED5585" w:rsidRPr="00A15280" w:rsidRDefault="00ED5585" w:rsidP="008A3577">
            <w:pPr>
              <w:ind w:firstLine="34"/>
              <w:rPr>
                <w:color w:val="000000" w:themeColor="text1"/>
                <w:sz w:val="24"/>
                <w:szCs w:val="24"/>
              </w:rPr>
            </w:pPr>
          </w:p>
        </w:tc>
        <w:tc>
          <w:tcPr>
            <w:tcW w:w="2693" w:type="dxa"/>
          </w:tcPr>
          <w:p w14:paraId="195D84D9"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B4009C5" w14:textId="77777777" w:rsidTr="008A3577">
        <w:trPr>
          <w:trHeight w:val="20"/>
        </w:trPr>
        <w:tc>
          <w:tcPr>
            <w:tcW w:w="599" w:type="dxa"/>
          </w:tcPr>
          <w:p w14:paraId="21C223DB" w14:textId="77777777" w:rsidR="00ED5585" w:rsidRDefault="00ED5585" w:rsidP="008A3577">
            <w:pPr>
              <w:rPr>
                <w:bCs/>
                <w:sz w:val="24"/>
                <w:szCs w:val="24"/>
              </w:rPr>
            </w:pPr>
            <w:r>
              <w:rPr>
                <w:rFonts w:ascii="Times New Roman" w:eastAsia="Times New Roman" w:hAnsi="Times New Roman" w:cs="Times New Roman"/>
                <w:bCs/>
                <w:sz w:val="24"/>
                <w:szCs w:val="24"/>
              </w:rPr>
              <w:t>8</w:t>
            </w:r>
          </w:p>
        </w:tc>
        <w:tc>
          <w:tcPr>
            <w:tcW w:w="3228" w:type="dxa"/>
          </w:tcPr>
          <w:p w14:paraId="2FE65177" w14:textId="77777777" w:rsidR="00ED5585" w:rsidRDefault="00ED5585" w:rsidP="008A3577">
            <w:pPr>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informuoja dalyvius apie EBVPD vertinimo rezultatus, jeigu taikoma, ne vėliau kaip per</w:t>
            </w:r>
          </w:p>
        </w:tc>
        <w:tc>
          <w:tcPr>
            <w:tcW w:w="2834" w:type="dxa"/>
          </w:tcPr>
          <w:p w14:paraId="31D011F5"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bCs/>
                <w:color w:val="000000" w:themeColor="text1"/>
                <w:sz w:val="24"/>
                <w:szCs w:val="24"/>
              </w:rPr>
              <w:t>3 (tris) darbo dienas nuo sprendimo priėmimo dienos</w:t>
            </w:r>
          </w:p>
        </w:tc>
        <w:tc>
          <w:tcPr>
            <w:tcW w:w="2693" w:type="dxa"/>
          </w:tcPr>
          <w:p w14:paraId="164DA1AC" w14:textId="77777777" w:rsidR="00ED5585" w:rsidRDefault="00ED5585" w:rsidP="008A3577">
            <w:pPr>
              <w:ind w:firstLine="34"/>
              <w:rPr>
                <w:sz w:val="24"/>
                <w:szCs w:val="24"/>
              </w:rPr>
            </w:pPr>
          </w:p>
        </w:tc>
      </w:tr>
      <w:tr w:rsidR="00ED5585" w14:paraId="7E67D843" w14:textId="77777777" w:rsidTr="008A3577">
        <w:trPr>
          <w:trHeight w:val="20"/>
        </w:trPr>
        <w:tc>
          <w:tcPr>
            <w:tcW w:w="599" w:type="dxa"/>
          </w:tcPr>
          <w:p w14:paraId="22C38C95" w14:textId="77777777" w:rsidR="00ED5585" w:rsidRDefault="00ED5585" w:rsidP="008A3577">
            <w:pPr>
              <w:rPr>
                <w:bCs/>
                <w:sz w:val="24"/>
                <w:szCs w:val="24"/>
              </w:rPr>
            </w:pPr>
            <w:r>
              <w:rPr>
                <w:rFonts w:ascii="Times New Roman" w:eastAsia="Times New Roman" w:hAnsi="Times New Roman" w:cs="Times New Roman"/>
                <w:bCs/>
                <w:sz w:val="24"/>
                <w:szCs w:val="24"/>
              </w:rPr>
              <w:t>9</w:t>
            </w:r>
          </w:p>
        </w:tc>
        <w:tc>
          <w:tcPr>
            <w:tcW w:w="3228" w:type="dxa"/>
          </w:tcPr>
          <w:p w14:paraId="42F4E494" w14:textId="77777777" w:rsidR="00ED5585" w:rsidRDefault="00ED5585" w:rsidP="008A3577">
            <w:pPr>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dalyviams praneša apie priimtą sprendimą nustatyti laimėjusį </w:t>
            </w:r>
            <w:r>
              <w:rPr>
                <w:rFonts w:ascii="Times New Roman" w:eastAsia="Times New Roman" w:hAnsi="Times New Roman" w:cs="Times New Roman"/>
                <w:sz w:val="24"/>
                <w:szCs w:val="24"/>
              </w:rPr>
              <w:lastRenderedPageBreak/>
              <w:t>pasiūlymą, dėl kurio bus sudaroma sutartis ne vėliau kaip per</w:t>
            </w:r>
          </w:p>
        </w:tc>
        <w:tc>
          <w:tcPr>
            <w:tcW w:w="2834" w:type="dxa"/>
          </w:tcPr>
          <w:p w14:paraId="47F1E14D" w14:textId="77777777" w:rsidR="00ED5585" w:rsidRPr="00A15280" w:rsidRDefault="00ED5585" w:rsidP="008A3577">
            <w:pPr>
              <w:ind w:firstLine="34"/>
              <w:rPr>
                <w:bCs/>
                <w:color w:val="000000" w:themeColor="text1"/>
                <w:sz w:val="24"/>
                <w:szCs w:val="24"/>
              </w:rPr>
            </w:pPr>
            <w:r w:rsidRPr="00A15280">
              <w:rPr>
                <w:rFonts w:ascii="Times New Roman" w:eastAsia="Times New Roman" w:hAnsi="Times New Roman" w:cs="Times New Roman"/>
                <w:bCs/>
                <w:color w:val="000000" w:themeColor="text1"/>
                <w:sz w:val="24"/>
                <w:szCs w:val="24"/>
              </w:rPr>
              <w:lastRenderedPageBreak/>
              <w:t>3 (tris) darbo dienas nuo sprendimo priėmimo dienos</w:t>
            </w:r>
          </w:p>
        </w:tc>
        <w:tc>
          <w:tcPr>
            <w:tcW w:w="2693" w:type="dxa"/>
          </w:tcPr>
          <w:p w14:paraId="255D1127" w14:textId="77777777" w:rsidR="00ED5585" w:rsidRDefault="00ED5585" w:rsidP="008A3577">
            <w:pPr>
              <w:ind w:firstLine="34"/>
              <w:rPr>
                <w:sz w:val="24"/>
                <w:szCs w:val="24"/>
              </w:rPr>
            </w:pPr>
          </w:p>
        </w:tc>
      </w:tr>
      <w:tr w:rsidR="00ED5585" w14:paraId="3FB17310" w14:textId="77777777" w:rsidTr="008A3577">
        <w:trPr>
          <w:trHeight w:val="20"/>
        </w:trPr>
        <w:tc>
          <w:tcPr>
            <w:tcW w:w="599" w:type="dxa"/>
          </w:tcPr>
          <w:p w14:paraId="70E06D09" w14:textId="77777777" w:rsidR="00ED5585" w:rsidRDefault="00ED5585" w:rsidP="008A3577">
            <w:pPr>
              <w:rPr>
                <w:bCs/>
                <w:sz w:val="24"/>
                <w:szCs w:val="24"/>
              </w:rPr>
            </w:pPr>
            <w:r>
              <w:rPr>
                <w:rFonts w:ascii="Times New Roman" w:eastAsia="Times New Roman" w:hAnsi="Times New Roman" w:cs="Times New Roman"/>
                <w:bCs/>
                <w:sz w:val="24"/>
                <w:szCs w:val="24"/>
              </w:rPr>
              <w:t>10</w:t>
            </w:r>
          </w:p>
        </w:tc>
        <w:tc>
          <w:tcPr>
            <w:tcW w:w="3228" w:type="dxa"/>
          </w:tcPr>
          <w:p w14:paraId="6CC3E548" w14:textId="77777777" w:rsidR="00ED5585" w:rsidRDefault="00ED5585" w:rsidP="008A3577">
            <w:pPr>
              <w:rPr>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Dalyvis turi teisę pateikti pretenziją</w:t>
            </w: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perkančiajai organizacijai </w:t>
            </w:r>
            <w:r>
              <w:rPr>
                <w:rFonts w:ascii="Times New Roman" w:eastAsia="Times New Roman" w:hAnsi="Times New Roman" w:cs="Times New Roman"/>
                <w:sz w:val="24"/>
                <w:szCs w:val="24"/>
                <w:shd w:val="clear" w:color="auto" w:fill="FFFFFF"/>
              </w:rPr>
              <w:t xml:space="preserve">pateikti prašymą ar </w:t>
            </w:r>
            <w:r>
              <w:rPr>
                <w:rFonts w:ascii="Times New Roman" w:eastAsia="Times New Roman" w:hAnsi="Times New Roman" w:cs="Times New Roman"/>
                <w:color w:val="000000"/>
                <w:sz w:val="24"/>
                <w:szCs w:val="24"/>
                <w:shd w:val="clear" w:color="auto" w:fill="FFFFFF"/>
              </w:rPr>
              <w:t xml:space="preserve">pareikšti ieškinį teismui </w:t>
            </w:r>
            <w:r>
              <w:rPr>
                <w:rFonts w:ascii="Times New Roman" w:eastAsia="Times New Roman" w:hAnsi="Times New Roman" w:cs="Times New Roman"/>
                <w:sz w:val="24"/>
                <w:szCs w:val="24"/>
              </w:rPr>
              <w:t>ne vėliau kaip per</w:t>
            </w:r>
          </w:p>
        </w:tc>
        <w:tc>
          <w:tcPr>
            <w:tcW w:w="2834" w:type="dxa"/>
          </w:tcPr>
          <w:p w14:paraId="323FF477"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5 (penkias) darbo dienas nuo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 xml:space="preserve">pranešimo raštu apie jos priimtą sprendimą išsiuntimo tiekėjams dienos arba nuo paskelbimo apie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 xml:space="preserve">priimtus sprendimus dienos, jei VPĮ nenumato reikalavimo raštu informuoti tiekėjus apie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priimtus sprendimus;</w:t>
            </w:r>
          </w:p>
          <w:p w14:paraId="5A925611" w14:textId="77777777" w:rsidR="00ED5585" w:rsidRDefault="00ED5585" w:rsidP="008A3577">
            <w:pPr>
              <w:ind w:firstLine="34"/>
              <w:rPr>
                <w:sz w:val="24"/>
                <w:szCs w:val="24"/>
              </w:rPr>
            </w:pPr>
          </w:p>
          <w:p w14:paraId="3AFCA60A"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15 (penkiolika) dienų nuo pranešimo išsiuntimo tiekėjams dienos, jeigu šis pranešimas nebuvo siunčiamas elektroninėmis priemonėmis. </w:t>
            </w:r>
          </w:p>
        </w:tc>
        <w:tc>
          <w:tcPr>
            <w:tcW w:w="2693" w:type="dxa"/>
          </w:tcPr>
          <w:p w14:paraId="097A9BA3" w14:textId="77777777" w:rsidR="00ED5585" w:rsidRDefault="00ED5585" w:rsidP="008A3577">
            <w:pPr>
              <w:ind w:firstLine="34"/>
              <w:rPr>
                <w:bCs/>
                <w:color w:val="7030A0"/>
                <w:sz w:val="24"/>
                <w:szCs w:val="24"/>
              </w:rPr>
            </w:pPr>
          </w:p>
        </w:tc>
      </w:tr>
      <w:tr w:rsidR="00ED5585" w14:paraId="37EE1AA9" w14:textId="77777777" w:rsidTr="008A3577">
        <w:trPr>
          <w:trHeight w:val="20"/>
        </w:trPr>
        <w:tc>
          <w:tcPr>
            <w:tcW w:w="599" w:type="dxa"/>
          </w:tcPr>
          <w:p w14:paraId="15980528" w14:textId="77777777" w:rsidR="00ED5585" w:rsidRDefault="00ED5585" w:rsidP="008A3577">
            <w:pPr>
              <w:rPr>
                <w:sz w:val="24"/>
                <w:szCs w:val="24"/>
              </w:rPr>
            </w:pPr>
            <w:r>
              <w:rPr>
                <w:rFonts w:ascii="Times New Roman" w:eastAsia="Times New Roman" w:hAnsi="Times New Roman" w:cs="Times New Roman"/>
                <w:sz w:val="24"/>
                <w:szCs w:val="24"/>
              </w:rPr>
              <w:t>11</w:t>
            </w:r>
          </w:p>
        </w:tc>
        <w:tc>
          <w:tcPr>
            <w:tcW w:w="3228" w:type="dxa"/>
          </w:tcPr>
          <w:p w14:paraId="040A88EE" w14:textId="77777777" w:rsidR="00ED5585" w:rsidRDefault="00ED5585" w:rsidP="008A3577">
            <w:pPr>
              <w:rPr>
                <w:sz w:val="24"/>
                <w:szCs w:val="24"/>
              </w:rPr>
            </w:pP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4" w:type="dxa"/>
          </w:tcPr>
          <w:p w14:paraId="2333CB2F" w14:textId="77777777" w:rsidR="00ED5585" w:rsidRDefault="00ED5585" w:rsidP="008A3577">
            <w:pPr>
              <w:ind w:firstLine="34"/>
              <w:rPr>
                <w:sz w:val="24"/>
                <w:szCs w:val="24"/>
              </w:rPr>
            </w:pPr>
            <w:r>
              <w:rPr>
                <w:rFonts w:ascii="Times New Roman" w:eastAsia="Times New Roman" w:hAnsi="Times New Roman" w:cs="Times New Roman"/>
                <w:sz w:val="24"/>
                <w:szCs w:val="24"/>
              </w:rPr>
              <w:t>6 (šešias) darbo dienas nuo pretenzijos gavimo dienos</w:t>
            </w:r>
          </w:p>
        </w:tc>
        <w:tc>
          <w:tcPr>
            <w:tcW w:w="2693" w:type="dxa"/>
          </w:tcPr>
          <w:p w14:paraId="150690CF" w14:textId="77777777" w:rsidR="00ED5585" w:rsidRDefault="00ED5585" w:rsidP="008A3577">
            <w:pPr>
              <w:ind w:firstLine="34"/>
              <w:rPr>
                <w:sz w:val="24"/>
                <w:szCs w:val="24"/>
              </w:rPr>
            </w:pPr>
          </w:p>
        </w:tc>
      </w:tr>
      <w:tr w:rsidR="00ED5585" w14:paraId="258DC2B6" w14:textId="77777777" w:rsidTr="008A3577">
        <w:trPr>
          <w:trHeight w:val="20"/>
        </w:trPr>
        <w:tc>
          <w:tcPr>
            <w:tcW w:w="599" w:type="dxa"/>
          </w:tcPr>
          <w:p w14:paraId="4481877B" w14:textId="77777777" w:rsidR="00ED5585" w:rsidRDefault="00ED5585" w:rsidP="008A3577">
            <w:pPr>
              <w:rPr>
                <w:bCs/>
                <w:sz w:val="24"/>
                <w:szCs w:val="24"/>
              </w:rPr>
            </w:pPr>
            <w:r>
              <w:rPr>
                <w:rFonts w:ascii="Times New Roman" w:eastAsia="Times New Roman" w:hAnsi="Times New Roman" w:cs="Times New Roman"/>
                <w:bCs/>
                <w:sz w:val="24"/>
                <w:szCs w:val="24"/>
              </w:rPr>
              <w:t>12</w:t>
            </w:r>
          </w:p>
        </w:tc>
        <w:tc>
          <w:tcPr>
            <w:tcW w:w="3228" w:type="dxa"/>
          </w:tcPr>
          <w:p w14:paraId="38375B77" w14:textId="77777777" w:rsidR="00ED5585" w:rsidRDefault="00ED5585" w:rsidP="008A3577">
            <w:pPr>
              <w:rPr>
                <w:sz w:val="24"/>
                <w:szCs w:val="24"/>
              </w:rPr>
            </w:pPr>
            <w:r>
              <w:rPr>
                <w:rFonts w:ascii="Times New Roman" w:eastAsia="Times New Roman" w:hAnsi="Times New Roman" w:cs="Times New Roman"/>
                <w:sz w:val="24"/>
                <w:szCs w:val="24"/>
              </w:rPr>
              <w:t xml:space="preserve">Jeigu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834" w:type="dxa"/>
          </w:tcPr>
          <w:p w14:paraId="3EBCBFA5" w14:textId="77777777" w:rsidR="00ED5585" w:rsidRDefault="00ED5585" w:rsidP="008A3577">
            <w:pPr>
              <w:ind w:firstLine="34"/>
              <w:rPr>
                <w:sz w:val="24"/>
                <w:szCs w:val="24"/>
              </w:rPr>
            </w:pPr>
            <w:r>
              <w:rPr>
                <w:rFonts w:ascii="Times New Roman" w:eastAsia="Times New Roman" w:hAnsi="Times New Roman" w:cs="Times New Roman"/>
                <w:sz w:val="24"/>
                <w:szCs w:val="24"/>
              </w:rPr>
              <w:t>per 15 (penkiolika) dienų nuo dienos, kurią</w:t>
            </w:r>
            <w:r>
              <w:rPr>
                <w:rFonts w:ascii="Times New Roman" w:eastAsia="Arial" w:hAnsi="Times New Roman" w:cs="Times New Roman"/>
                <w:sz w:val="24"/>
                <w:szCs w:val="24"/>
              </w:rPr>
              <w:t xml:space="preserve"> perkančioji organizacija </w:t>
            </w:r>
            <w:r>
              <w:rPr>
                <w:rFonts w:ascii="Times New Roman" w:eastAsia="Times New Roman" w:hAnsi="Times New Roman" w:cs="Times New Roman"/>
                <w:sz w:val="24"/>
                <w:szCs w:val="24"/>
              </w:rPr>
              <w:t xml:space="preserve">turėjo raštu pranešti apie priimtą sprendimą </w:t>
            </w:r>
          </w:p>
        </w:tc>
        <w:tc>
          <w:tcPr>
            <w:tcW w:w="2693" w:type="dxa"/>
          </w:tcPr>
          <w:p w14:paraId="6A10E77E" w14:textId="77777777" w:rsidR="00ED5585" w:rsidRDefault="00ED5585" w:rsidP="008A3577">
            <w:pPr>
              <w:ind w:firstLine="34"/>
              <w:rPr>
                <w:sz w:val="24"/>
                <w:szCs w:val="24"/>
              </w:rPr>
            </w:pPr>
          </w:p>
        </w:tc>
      </w:tr>
    </w:tbl>
    <w:p w14:paraId="4A739636" w14:textId="77777777" w:rsidR="00ED5585" w:rsidRDefault="00ED5585" w:rsidP="00ED5585"/>
    <w:p w14:paraId="5DCF1268" w14:textId="77777777" w:rsidR="00ED5585" w:rsidRDefault="00ED5585" w:rsidP="00676B53">
      <w:pPr>
        <w:rPr>
          <w:rFonts w:ascii="Times New Roman" w:eastAsiaTheme="minorHAnsi" w:hAnsi="Times New Roman" w:cs="Times New Roman"/>
          <w:sz w:val="24"/>
          <w:szCs w:val="24"/>
        </w:rPr>
      </w:pPr>
    </w:p>
    <w:p w14:paraId="198113DC" w14:textId="77777777" w:rsidR="00ED5585" w:rsidRDefault="00ED5585" w:rsidP="00676B53">
      <w:pPr>
        <w:rPr>
          <w:rFonts w:ascii="Times New Roman" w:eastAsiaTheme="minorHAnsi" w:hAnsi="Times New Roman" w:cs="Times New Roman"/>
          <w:sz w:val="24"/>
          <w:szCs w:val="24"/>
        </w:rPr>
      </w:pPr>
    </w:p>
    <w:p w14:paraId="51F44F04" w14:textId="77777777" w:rsidR="002A7586" w:rsidRDefault="002A7586" w:rsidP="00676B53">
      <w:pPr>
        <w:rPr>
          <w:rFonts w:ascii="Times New Roman" w:eastAsiaTheme="minorHAnsi" w:hAnsi="Times New Roman" w:cs="Times New Roman"/>
          <w:sz w:val="24"/>
          <w:szCs w:val="24"/>
        </w:rPr>
      </w:pPr>
    </w:p>
    <w:p w14:paraId="1DF4272D" w14:textId="77777777" w:rsidR="002A7586" w:rsidRDefault="002A7586" w:rsidP="00676B53">
      <w:pPr>
        <w:rPr>
          <w:rFonts w:ascii="Times New Roman" w:eastAsiaTheme="minorHAnsi" w:hAnsi="Times New Roman" w:cs="Times New Roman"/>
          <w:sz w:val="24"/>
          <w:szCs w:val="24"/>
        </w:rPr>
      </w:pPr>
    </w:p>
    <w:p w14:paraId="6179515C" w14:textId="5E6AD811"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4" w:name="_Toc195118806"/>
      <w:r>
        <w:rPr>
          <w:rFonts w:ascii="Times New Roman" w:eastAsia="Calibri" w:hAnsi="Times New Roman" w:cs="Times New Roman"/>
          <w:sz w:val="24"/>
          <w:szCs w:val="24"/>
        </w:rPr>
        <w:lastRenderedPageBreak/>
        <w:t xml:space="preserve">Specialiųjų pirkimo sąlygų 2 priedas </w:t>
      </w:r>
      <w:r>
        <w:rPr>
          <w:rFonts w:ascii="Times New Roman" w:eastAsiaTheme="minorHAnsi" w:hAnsi="Times New Roman" w:cs="Times New Roman"/>
          <w:bCs/>
          <w:iCs/>
          <w:sz w:val="24"/>
          <w:szCs w:val="24"/>
        </w:rPr>
        <w:t>„</w:t>
      </w:r>
      <w:r w:rsidR="00F05949">
        <w:rPr>
          <w:rFonts w:ascii="Times New Roman" w:eastAsiaTheme="minorHAnsi" w:hAnsi="Times New Roman" w:cs="Times New Roman"/>
          <w:bCs/>
          <w:iCs/>
          <w:sz w:val="24"/>
          <w:szCs w:val="24"/>
        </w:rPr>
        <w:t>Techninė specifikacija</w:t>
      </w:r>
      <w:r>
        <w:rPr>
          <w:rFonts w:ascii="Times New Roman" w:eastAsiaTheme="minorHAnsi" w:hAnsi="Times New Roman" w:cs="Times New Roman"/>
          <w:bCs/>
          <w:iCs/>
          <w:sz w:val="24"/>
          <w:szCs w:val="24"/>
        </w:rPr>
        <w:t>“</w:t>
      </w:r>
      <w:bookmarkEnd w:id="24"/>
    </w:p>
    <w:p w14:paraId="48BFD001" w14:textId="77777777" w:rsidR="00ED5585" w:rsidRDefault="00ED5585" w:rsidP="00676B53">
      <w:pPr>
        <w:rPr>
          <w:rFonts w:ascii="Times New Roman" w:eastAsiaTheme="minorHAnsi" w:hAnsi="Times New Roman" w:cs="Times New Roman"/>
          <w:sz w:val="24"/>
          <w:szCs w:val="24"/>
        </w:rPr>
      </w:pPr>
    </w:p>
    <w:p w14:paraId="42C44A16" w14:textId="17AC5183"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Pateikiama atskirai prie kitų pirkimo dokumentų. </w:t>
      </w:r>
    </w:p>
    <w:p w14:paraId="458268E3" w14:textId="77777777" w:rsidR="00ED5585" w:rsidRDefault="00ED5585" w:rsidP="00676B53">
      <w:pPr>
        <w:rPr>
          <w:rFonts w:ascii="Times New Roman" w:eastAsiaTheme="minorHAnsi" w:hAnsi="Times New Roman" w:cs="Times New Roman"/>
          <w:sz w:val="24"/>
          <w:szCs w:val="24"/>
        </w:rPr>
      </w:pPr>
    </w:p>
    <w:p w14:paraId="5F731BAC" w14:textId="77777777" w:rsidR="00ED5585" w:rsidRDefault="00ED5585" w:rsidP="00676B53">
      <w:pPr>
        <w:rPr>
          <w:rFonts w:ascii="Times New Roman" w:eastAsiaTheme="minorHAnsi" w:hAnsi="Times New Roman" w:cs="Times New Roman"/>
          <w:sz w:val="24"/>
          <w:szCs w:val="24"/>
        </w:rPr>
      </w:pPr>
    </w:p>
    <w:p w14:paraId="4838B1E8" w14:textId="77777777" w:rsidR="00ED5585" w:rsidRDefault="00ED5585" w:rsidP="00676B53">
      <w:pPr>
        <w:rPr>
          <w:rFonts w:ascii="Times New Roman" w:eastAsiaTheme="minorHAnsi" w:hAnsi="Times New Roman" w:cs="Times New Roman"/>
          <w:sz w:val="24"/>
          <w:szCs w:val="24"/>
        </w:rPr>
      </w:pPr>
    </w:p>
    <w:p w14:paraId="2AEAD6F8" w14:textId="77777777" w:rsidR="00ED5585" w:rsidRDefault="00ED5585" w:rsidP="00676B53">
      <w:pPr>
        <w:rPr>
          <w:rFonts w:ascii="Times New Roman" w:eastAsiaTheme="minorHAnsi" w:hAnsi="Times New Roman" w:cs="Times New Roman"/>
          <w:sz w:val="24"/>
          <w:szCs w:val="24"/>
        </w:rPr>
      </w:pPr>
    </w:p>
    <w:p w14:paraId="244D8996" w14:textId="77777777" w:rsidR="00ED5585" w:rsidRDefault="00ED5585" w:rsidP="00676B53">
      <w:pPr>
        <w:rPr>
          <w:rFonts w:ascii="Times New Roman" w:eastAsiaTheme="minorHAnsi" w:hAnsi="Times New Roman" w:cs="Times New Roman"/>
          <w:sz w:val="24"/>
          <w:szCs w:val="24"/>
        </w:rPr>
      </w:pPr>
    </w:p>
    <w:p w14:paraId="27C94D74" w14:textId="77777777" w:rsidR="00ED5585" w:rsidRDefault="00ED5585" w:rsidP="00676B53">
      <w:pPr>
        <w:rPr>
          <w:rFonts w:ascii="Times New Roman" w:eastAsiaTheme="minorHAnsi" w:hAnsi="Times New Roman" w:cs="Times New Roman"/>
          <w:sz w:val="24"/>
          <w:szCs w:val="24"/>
        </w:rPr>
      </w:pPr>
    </w:p>
    <w:p w14:paraId="3EA5A090" w14:textId="77777777" w:rsidR="00ED5585" w:rsidRDefault="00ED5585" w:rsidP="00676B53">
      <w:pPr>
        <w:rPr>
          <w:rFonts w:ascii="Times New Roman" w:eastAsiaTheme="minorHAnsi" w:hAnsi="Times New Roman" w:cs="Times New Roman"/>
          <w:sz w:val="24"/>
          <w:szCs w:val="24"/>
        </w:rPr>
      </w:pPr>
    </w:p>
    <w:p w14:paraId="6C3B2702" w14:textId="77777777" w:rsidR="00ED5585" w:rsidRDefault="00ED5585" w:rsidP="00676B53">
      <w:pPr>
        <w:rPr>
          <w:rFonts w:ascii="Times New Roman" w:eastAsiaTheme="minorHAnsi" w:hAnsi="Times New Roman" w:cs="Times New Roman"/>
          <w:sz w:val="24"/>
          <w:szCs w:val="24"/>
        </w:rPr>
      </w:pPr>
    </w:p>
    <w:p w14:paraId="23E6611C" w14:textId="77777777" w:rsidR="00ED5585" w:rsidRDefault="00ED5585" w:rsidP="00676B53">
      <w:pPr>
        <w:rPr>
          <w:rFonts w:ascii="Times New Roman" w:eastAsiaTheme="minorHAnsi" w:hAnsi="Times New Roman" w:cs="Times New Roman"/>
          <w:sz w:val="24"/>
          <w:szCs w:val="24"/>
        </w:rPr>
      </w:pPr>
    </w:p>
    <w:p w14:paraId="1C606B72" w14:textId="77777777" w:rsidR="00ED5585" w:rsidRDefault="00ED5585" w:rsidP="00676B53">
      <w:pPr>
        <w:rPr>
          <w:rFonts w:ascii="Times New Roman" w:eastAsiaTheme="minorHAnsi" w:hAnsi="Times New Roman" w:cs="Times New Roman"/>
          <w:sz w:val="24"/>
          <w:szCs w:val="24"/>
        </w:rPr>
      </w:pPr>
    </w:p>
    <w:p w14:paraId="2E99EE06" w14:textId="77777777" w:rsidR="00ED5585" w:rsidRDefault="00ED5585" w:rsidP="00676B53">
      <w:pPr>
        <w:rPr>
          <w:rFonts w:ascii="Times New Roman" w:eastAsiaTheme="minorHAnsi" w:hAnsi="Times New Roman" w:cs="Times New Roman"/>
          <w:sz w:val="24"/>
          <w:szCs w:val="24"/>
        </w:rPr>
      </w:pPr>
    </w:p>
    <w:p w14:paraId="461E5B00" w14:textId="77777777" w:rsidR="00ED5585" w:rsidRDefault="00ED5585" w:rsidP="00676B53">
      <w:pPr>
        <w:rPr>
          <w:rFonts w:ascii="Times New Roman" w:eastAsiaTheme="minorHAnsi" w:hAnsi="Times New Roman" w:cs="Times New Roman"/>
          <w:sz w:val="24"/>
          <w:szCs w:val="24"/>
        </w:rPr>
      </w:pPr>
    </w:p>
    <w:p w14:paraId="307A4FA7" w14:textId="77777777" w:rsidR="00ED5585" w:rsidRDefault="00ED5585" w:rsidP="00676B53">
      <w:pPr>
        <w:rPr>
          <w:rFonts w:ascii="Times New Roman" w:eastAsiaTheme="minorHAnsi" w:hAnsi="Times New Roman" w:cs="Times New Roman"/>
          <w:sz w:val="24"/>
          <w:szCs w:val="24"/>
        </w:rPr>
      </w:pPr>
    </w:p>
    <w:p w14:paraId="635B60F5" w14:textId="77777777" w:rsidR="00ED5585" w:rsidRDefault="00ED5585" w:rsidP="00676B53">
      <w:pPr>
        <w:rPr>
          <w:rFonts w:ascii="Times New Roman" w:eastAsiaTheme="minorHAnsi" w:hAnsi="Times New Roman" w:cs="Times New Roman"/>
          <w:sz w:val="24"/>
          <w:szCs w:val="24"/>
        </w:rPr>
      </w:pPr>
    </w:p>
    <w:p w14:paraId="74FE08A8" w14:textId="77777777" w:rsidR="00ED5585" w:rsidRDefault="00ED5585" w:rsidP="00676B53">
      <w:pPr>
        <w:rPr>
          <w:rFonts w:ascii="Times New Roman" w:eastAsiaTheme="minorHAnsi" w:hAnsi="Times New Roman" w:cs="Times New Roman"/>
          <w:sz w:val="24"/>
          <w:szCs w:val="24"/>
        </w:rPr>
      </w:pPr>
    </w:p>
    <w:p w14:paraId="017196F6" w14:textId="77777777" w:rsidR="00ED5585" w:rsidRDefault="00ED5585" w:rsidP="00676B53">
      <w:pPr>
        <w:rPr>
          <w:rFonts w:ascii="Times New Roman" w:eastAsiaTheme="minorHAnsi" w:hAnsi="Times New Roman" w:cs="Times New Roman"/>
          <w:sz w:val="24"/>
          <w:szCs w:val="24"/>
        </w:rPr>
      </w:pPr>
    </w:p>
    <w:p w14:paraId="3D44FF9F" w14:textId="77777777" w:rsidR="00ED5585" w:rsidRDefault="00ED5585" w:rsidP="00676B53">
      <w:pPr>
        <w:rPr>
          <w:rFonts w:ascii="Times New Roman" w:eastAsiaTheme="minorHAnsi" w:hAnsi="Times New Roman" w:cs="Times New Roman"/>
          <w:sz w:val="24"/>
          <w:szCs w:val="24"/>
        </w:rPr>
      </w:pPr>
    </w:p>
    <w:p w14:paraId="326F19D4" w14:textId="77777777" w:rsidR="00ED5585" w:rsidRDefault="00ED5585" w:rsidP="00676B53">
      <w:pPr>
        <w:rPr>
          <w:rFonts w:ascii="Times New Roman" w:eastAsiaTheme="minorHAnsi" w:hAnsi="Times New Roman" w:cs="Times New Roman"/>
          <w:sz w:val="24"/>
          <w:szCs w:val="24"/>
        </w:rPr>
      </w:pPr>
    </w:p>
    <w:p w14:paraId="5FE865D5" w14:textId="77777777" w:rsidR="00ED5585" w:rsidRDefault="00ED5585" w:rsidP="00676B53">
      <w:pPr>
        <w:rPr>
          <w:rFonts w:ascii="Times New Roman" w:eastAsiaTheme="minorHAnsi" w:hAnsi="Times New Roman" w:cs="Times New Roman"/>
          <w:sz w:val="24"/>
          <w:szCs w:val="24"/>
        </w:rPr>
      </w:pPr>
    </w:p>
    <w:p w14:paraId="5C8D7DC5" w14:textId="77777777" w:rsidR="00ED5585" w:rsidRDefault="00ED5585" w:rsidP="00676B53">
      <w:pPr>
        <w:rPr>
          <w:rFonts w:ascii="Times New Roman" w:eastAsiaTheme="minorHAnsi" w:hAnsi="Times New Roman" w:cs="Times New Roman"/>
          <w:sz w:val="24"/>
          <w:szCs w:val="24"/>
        </w:rPr>
      </w:pPr>
    </w:p>
    <w:p w14:paraId="29F1ED50" w14:textId="77777777" w:rsidR="00ED5585" w:rsidRDefault="00ED5585" w:rsidP="00676B53">
      <w:pPr>
        <w:rPr>
          <w:rFonts w:ascii="Times New Roman" w:eastAsiaTheme="minorHAnsi" w:hAnsi="Times New Roman" w:cs="Times New Roman"/>
          <w:sz w:val="24"/>
          <w:szCs w:val="24"/>
        </w:rPr>
      </w:pPr>
    </w:p>
    <w:p w14:paraId="7EC31B29" w14:textId="77777777" w:rsidR="00ED5585" w:rsidRDefault="00ED5585" w:rsidP="00676B53">
      <w:pPr>
        <w:rPr>
          <w:rFonts w:ascii="Times New Roman" w:eastAsiaTheme="minorHAnsi" w:hAnsi="Times New Roman" w:cs="Times New Roman"/>
          <w:sz w:val="24"/>
          <w:szCs w:val="24"/>
        </w:rPr>
      </w:pPr>
    </w:p>
    <w:p w14:paraId="7C2CDCA8" w14:textId="77777777" w:rsidR="00ED5585" w:rsidRDefault="00ED5585" w:rsidP="00676B53">
      <w:pPr>
        <w:rPr>
          <w:rFonts w:ascii="Times New Roman" w:eastAsiaTheme="minorHAnsi" w:hAnsi="Times New Roman" w:cs="Times New Roman"/>
          <w:sz w:val="24"/>
          <w:szCs w:val="24"/>
        </w:rPr>
      </w:pPr>
    </w:p>
    <w:p w14:paraId="65BF73AD" w14:textId="77777777" w:rsidR="00ED5585" w:rsidRDefault="00ED5585" w:rsidP="00676B53">
      <w:pPr>
        <w:rPr>
          <w:rFonts w:ascii="Times New Roman" w:eastAsiaTheme="minorHAnsi" w:hAnsi="Times New Roman" w:cs="Times New Roman"/>
          <w:sz w:val="24"/>
          <w:szCs w:val="24"/>
        </w:rPr>
      </w:pPr>
    </w:p>
    <w:p w14:paraId="4374781E" w14:textId="77777777" w:rsidR="00ED5585" w:rsidRDefault="00ED5585" w:rsidP="00676B53">
      <w:pPr>
        <w:rPr>
          <w:rFonts w:ascii="Times New Roman" w:eastAsiaTheme="minorHAnsi" w:hAnsi="Times New Roman" w:cs="Times New Roman"/>
          <w:sz w:val="24"/>
          <w:szCs w:val="24"/>
        </w:rPr>
      </w:pPr>
    </w:p>
    <w:p w14:paraId="7C6E2CE7" w14:textId="77777777" w:rsidR="00ED5585" w:rsidRDefault="00ED5585" w:rsidP="00676B53">
      <w:pPr>
        <w:rPr>
          <w:rFonts w:ascii="Times New Roman" w:eastAsiaTheme="minorHAnsi" w:hAnsi="Times New Roman" w:cs="Times New Roman"/>
          <w:sz w:val="24"/>
          <w:szCs w:val="24"/>
        </w:rPr>
      </w:pPr>
    </w:p>
    <w:p w14:paraId="01E7EBC4" w14:textId="77777777" w:rsidR="00ED5585" w:rsidRDefault="00ED5585" w:rsidP="00676B53">
      <w:pPr>
        <w:rPr>
          <w:rFonts w:ascii="Times New Roman" w:eastAsiaTheme="minorHAnsi" w:hAnsi="Times New Roman" w:cs="Times New Roman"/>
          <w:sz w:val="24"/>
          <w:szCs w:val="24"/>
        </w:rPr>
      </w:pPr>
    </w:p>
    <w:p w14:paraId="424ACD90" w14:textId="77777777" w:rsidR="00ED5585" w:rsidRDefault="00ED5585" w:rsidP="00676B53">
      <w:pPr>
        <w:rPr>
          <w:rFonts w:ascii="Times New Roman" w:eastAsiaTheme="minorHAnsi" w:hAnsi="Times New Roman" w:cs="Times New Roman"/>
          <w:sz w:val="24"/>
          <w:szCs w:val="24"/>
        </w:rPr>
      </w:pPr>
    </w:p>
    <w:p w14:paraId="498CD0E7" w14:textId="77777777" w:rsidR="00ED5585" w:rsidRDefault="00ED5585" w:rsidP="00676B53">
      <w:pPr>
        <w:rPr>
          <w:rFonts w:ascii="Times New Roman" w:eastAsiaTheme="minorHAnsi" w:hAnsi="Times New Roman" w:cs="Times New Roman"/>
          <w:sz w:val="24"/>
          <w:szCs w:val="24"/>
        </w:rPr>
      </w:pPr>
    </w:p>
    <w:p w14:paraId="6DE93B5C" w14:textId="77777777" w:rsidR="00ED5585" w:rsidRDefault="00ED5585" w:rsidP="00676B53">
      <w:pPr>
        <w:rPr>
          <w:rFonts w:ascii="Times New Roman" w:eastAsiaTheme="minorHAnsi" w:hAnsi="Times New Roman" w:cs="Times New Roman"/>
          <w:sz w:val="24"/>
          <w:szCs w:val="24"/>
        </w:rPr>
      </w:pPr>
    </w:p>
    <w:p w14:paraId="6CD1E18F" w14:textId="77777777" w:rsidR="00ED5585" w:rsidRDefault="00ED5585" w:rsidP="00676B53">
      <w:pPr>
        <w:rPr>
          <w:rFonts w:ascii="Times New Roman" w:eastAsiaTheme="minorHAnsi" w:hAnsi="Times New Roman" w:cs="Times New Roman"/>
          <w:sz w:val="24"/>
          <w:szCs w:val="24"/>
        </w:rPr>
      </w:pPr>
    </w:p>
    <w:p w14:paraId="474FA1F8" w14:textId="641F5162"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5" w:name="_Toc195118807"/>
      <w:r>
        <w:rPr>
          <w:rFonts w:ascii="Times New Roman" w:eastAsia="Calibri" w:hAnsi="Times New Roman" w:cs="Times New Roman"/>
          <w:sz w:val="24"/>
          <w:szCs w:val="24"/>
        </w:rPr>
        <w:lastRenderedPageBreak/>
        <w:t xml:space="preserve">Specialiųjų pirkimo sąlygų </w:t>
      </w:r>
      <w:r w:rsidRPr="00044FF0">
        <w:rPr>
          <w:rFonts w:ascii="Times New Roman" w:eastAsia="Calibri" w:hAnsi="Times New Roman" w:cs="Times New Roman"/>
          <w:sz w:val="24"/>
          <w:szCs w:val="24"/>
        </w:rPr>
        <w:t>3</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w:t>
      </w:r>
      <w:r w:rsidR="00F05949">
        <w:rPr>
          <w:rFonts w:ascii="Times New Roman" w:eastAsiaTheme="minorHAnsi" w:hAnsi="Times New Roman" w:cs="Times New Roman"/>
          <w:bCs/>
          <w:iCs/>
          <w:sz w:val="24"/>
          <w:szCs w:val="24"/>
        </w:rPr>
        <w:t>Pasiūlymo forma</w:t>
      </w:r>
      <w:r>
        <w:rPr>
          <w:rFonts w:ascii="Times New Roman" w:eastAsiaTheme="minorHAnsi" w:hAnsi="Times New Roman" w:cs="Times New Roman"/>
          <w:bCs/>
          <w:iCs/>
          <w:sz w:val="24"/>
          <w:szCs w:val="24"/>
        </w:rPr>
        <w:t>“</w:t>
      </w:r>
      <w:bookmarkEnd w:id="25"/>
    </w:p>
    <w:p w14:paraId="0DF4C4E5" w14:textId="77777777" w:rsidR="00ED5585" w:rsidRDefault="00ED5585" w:rsidP="00676B53">
      <w:pPr>
        <w:rPr>
          <w:rFonts w:ascii="Times New Roman" w:eastAsiaTheme="minorHAnsi" w:hAnsi="Times New Roman" w:cs="Times New Roman"/>
          <w:sz w:val="24"/>
          <w:szCs w:val="24"/>
        </w:rPr>
      </w:pPr>
    </w:p>
    <w:p w14:paraId="55876C39" w14:textId="45BA5F85"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5EE6F30F" w14:textId="77777777" w:rsidR="00ED5585" w:rsidRDefault="00ED5585" w:rsidP="00676B53">
      <w:pPr>
        <w:rPr>
          <w:rFonts w:ascii="Times New Roman" w:eastAsiaTheme="minorHAnsi" w:hAnsi="Times New Roman" w:cs="Times New Roman"/>
          <w:sz w:val="24"/>
          <w:szCs w:val="24"/>
        </w:rPr>
      </w:pPr>
    </w:p>
    <w:p w14:paraId="01EE4710" w14:textId="77777777" w:rsidR="00ED5585" w:rsidRDefault="00ED5585" w:rsidP="00676B53">
      <w:pPr>
        <w:rPr>
          <w:rFonts w:ascii="Times New Roman" w:eastAsiaTheme="minorHAnsi" w:hAnsi="Times New Roman" w:cs="Times New Roman"/>
          <w:sz w:val="24"/>
          <w:szCs w:val="24"/>
        </w:rPr>
      </w:pPr>
    </w:p>
    <w:p w14:paraId="15BF1191" w14:textId="77777777" w:rsidR="00ED5585" w:rsidRDefault="00ED5585" w:rsidP="00676B53">
      <w:pPr>
        <w:rPr>
          <w:rFonts w:ascii="Times New Roman" w:eastAsiaTheme="minorHAnsi" w:hAnsi="Times New Roman" w:cs="Times New Roman"/>
          <w:sz w:val="24"/>
          <w:szCs w:val="24"/>
        </w:rPr>
      </w:pPr>
    </w:p>
    <w:p w14:paraId="671A9A93" w14:textId="77777777" w:rsidR="00ED5585" w:rsidRDefault="00ED5585" w:rsidP="00676B53">
      <w:pPr>
        <w:rPr>
          <w:rFonts w:ascii="Times New Roman" w:eastAsiaTheme="minorHAnsi" w:hAnsi="Times New Roman" w:cs="Times New Roman"/>
          <w:sz w:val="24"/>
          <w:szCs w:val="24"/>
        </w:rPr>
      </w:pPr>
    </w:p>
    <w:p w14:paraId="26A20AD0" w14:textId="77777777" w:rsidR="00ED5585" w:rsidRDefault="00ED5585" w:rsidP="00676B53">
      <w:pPr>
        <w:rPr>
          <w:rFonts w:ascii="Times New Roman" w:eastAsiaTheme="minorHAnsi" w:hAnsi="Times New Roman" w:cs="Times New Roman"/>
          <w:sz w:val="24"/>
          <w:szCs w:val="24"/>
        </w:rPr>
      </w:pPr>
    </w:p>
    <w:p w14:paraId="6A947B38" w14:textId="77777777" w:rsidR="00ED5585" w:rsidRDefault="00ED5585" w:rsidP="00676B53">
      <w:pPr>
        <w:rPr>
          <w:rFonts w:ascii="Times New Roman" w:eastAsiaTheme="minorHAnsi" w:hAnsi="Times New Roman" w:cs="Times New Roman"/>
          <w:sz w:val="24"/>
          <w:szCs w:val="24"/>
        </w:rPr>
      </w:pPr>
    </w:p>
    <w:p w14:paraId="2D87FD0C" w14:textId="77777777" w:rsidR="00ED5585" w:rsidRDefault="00ED5585" w:rsidP="00676B53">
      <w:pPr>
        <w:rPr>
          <w:rFonts w:ascii="Times New Roman" w:eastAsiaTheme="minorHAnsi" w:hAnsi="Times New Roman" w:cs="Times New Roman"/>
          <w:sz w:val="24"/>
          <w:szCs w:val="24"/>
        </w:rPr>
      </w:pPr>
    </w:p>
    <w:p w14:paraId="018E6C40" w14:textId="77777777" w:rsidR="00ED5585" w:rsidRDefault="00ED5585" w:rsidP="00676B53">
      <w:pPr>
        <w:rPr>
          <w:rFonts w:ascii="Times New Roman" w:eastAsiaTheme="minorHAnsi" w:hAnsi="Times New Roman" w:cs="Times New Roman"/>
          <w:sz w:val="24"/>
          <w:szCs w:val="24"/>
        </w:rPr>
      </w:pPr>
    </w:p>
    <w:p w14:paraId="345EF8A6" w14:textId="77777777" w:rsidR="00ED5585" w:rsidRDefault="00ED5585" w:rsidP="00676B53">
      <w:pPr>
        <w:rPr>
          <w:rFonts w:ascii="Times New Roman" w:eastAsiaTheme="minorHAnsi" w:hAnsi="Times New Roman" w:cs="Times New Roman"/>
          <w:sz w:val="24"/>
          <w:szCs w:val="24"/>
        </w:rPr>
      </w:pPr>
    </w:p>
    <w:p w14:paraId="53F1F3C9" w14:textId="77777777" w:rsidR="00ED5585" w:rsidRDefault="00ED5585" w:rsidP="00676B53">
      <w:pPr>
        <w:rPr>
          <w:rFonts w:ascii="Times New Roman" w:eastAsiaTheme="minorHAnsi" w:hAnsi="Times New Roman" w:cs="Times New Roman"/>
          <w:sz w:val="24"/>
          <w:szCs w:val="24"/>
        </w:rPr>
      </w:pPr>
    </w:p>
    <w:p w14:paraId="33EF8A74" w14:textId="77777777" w:rsidR="00ED5585" w:rsidRDefault="00ED5585" w:rsidP="00676B53">
      <w:pPr>
        <w:rPr>
          <w:rFonts w:ascii="Times New Roman" w:eastAsiaTheme="minorHAnsi" w:hAnsi="Times New Roman" w:cs="Times New Roman"/>
          <w:sz w:val="24"/>
          <w:szCs w:val="24"/>
        </w:rPr>
      </w:pPr>
    </w:p>
    <w:p w14:paraId="05C3106E" w14:textId="77777777" w:rsidR="00ED5585" w:rsidRDefault="00ED5585" w:rsidP="00676B53">
      <w:pPr>
        <w:rPr>
          <w:rFonts w:ascii="Times New Roman" w:eastAsiaTheme="minorHAnsi" w:hAnsi="Times New Roman" w:cs="Times New Roman"/>
          <w:sz w:val="24"/>
          <w:szCs w:val="24"/>
        </w:rPr>
      </w:pPr>
    </w:p>
    <w:p w14:paraId="44F3A2FA" w14:textId="77777777" w:rsidR="00ED5585" w:rsidRDefault="00ED5585" w:rsidP="00676B53">
      <w:pPr>
        <w:rPr>
          <w:rFonts w:ascii="Times New Roman" w:eastAsiaTheme="minorHAnsi" w:hAnsi="Times New Roman" w:cs="Times New Roman"/>
          <w:sz w:val="24"/>
          <w:szCs w:val="24"/>
        </w:rPr>
      </w:pPr>
    </w:p>
    <w:p w14:paraId="549EA227" w14:textId="77777777" w:rsidR="00ED5585" w:rsidRDefault="00ED5585" w:rsidP="00676B53">
      <w:pPr>
        <w:rPr>
          <w:rFonts w:ascii="Times New Roman" w:eastAsiaTheme="minorHAnsi" w:hAnsi="Times New Roman" w:cs="Times New Roman"/>
          <w:sz w:val="24"/>
          <w:szCs w:val="24"/>
        </w:rPr>
      </w:pPr>
    </w:p>
    <w:p w14:paraId="22E1009C" w14:textId="77777777" w:rsidR="00ED5585" w:rsidRDefault="00ED5585" w:rsidP="00676B53">
      <w:pPr>
        <w:rPr>
          <w:rFonts w:ascii="Times New Roman" w:eastAsiaTheme="minorHAnsi" w:hAnsi="Times New Roman" w:cs="Times New Roman"/>
          <w:sz w:val="24"/>
          <w:szCs w:val="24"/>
        </w:rPr>
      </w:pPr>
    </w:p>
    <w:p w14:paraId="52A37DE8" w14:textId="77777777" w:rsidR="00ED5585" w:rsidRDefault="00ED5585" w:rsidP="00676B53">
      <w:pPr>
        <w:rPr>
          <w:rFonts w:ascii="Times New Roman" w:eastAsiaTheme="minorHAnsi" w:hAnsi="Times New Roman" w:cs="Times New Roman"/>
          <w:sz w:val="24"/>
          <w:szCs w:val="24"/>
        </w:rPr>
      </w:pPr>
    </w:p>
    <w:p w14:paraId="65B17F58" w14:textId="77777777" w:rsidR="00ED5585" w:rsidRDefault="00ED5585" w:rsidP="00676B53">
      <w:pPr>
        <w:rPr>
          <w:rFonts w:ascii="Times New Roman" w:eastAsiaTheme="minorHAnsi" w:hAnsi="Times New Roman" w:cs="Times New Roman"/>
          <w:sz w:val="24"/>
          <w:szCs w:val="24"/>
        </w:rPr>
      </w:pPr>
    </w:p>
    <w:p w14:paraId="79EADB42" w14:textId="77777777" w:rsidR="00ED5585" w:rsidRDefault="00ED5585" w:rsidP="00676B53">
      <w:pPr>
        <w:rPr>
          <w:rFonts w:ascii="Times New Roman" w:eastAsiaTheme="minorHAnsi" w:hAnsi="Times New Roman" w:cs="Times New Roman"/>
          <w:sz w:val="24"/>
          <w:szCs w:val="24"/>
        </w:rPr>
      </w:pPr>
    </w:p>
    <w:p w14:paraId="59268AE8" w14:textId="77777777" w:rsidR="00ED5585" w:rsidRDefault="00ED5585" w:rsidP="00676B53">
      <w:pPr>
        <w:rPr>
          <w:rFonts w:ascii="Times New Roman" w:eastAsiaTheme="minorHAnsi" w:hAnsi="Times New Roman" w:cs="Times New Roman"/>
          <w:sz w:val="24"/>
          <w:szCs w:val="24"/>
        </w:rPr>
      </w:pPr>
    </w:p>
    <w:p w14:paraId="77ED404C" w14:textId="77777777" w:rsidR="00ED5585" w:rsidRDefault="00ED5585" w:rsidP="00676B53">
      <w:pPr>
        <w:rPr>
          <w:rFonts w:ascii="Times New Roman" w:eastAsiaTheme="minorHAnsi" w:hAnsi="Times New Roman" w:cs="Times New Roman"/>
          <w:sz w:val="24"/>
          <w:szCs w:val="24"/>
        </w:rPr>
      </w:pPr>
    </w:p>
    <w:p w14:paraId="245807B1" w14:textId="77777777" w:rsidR="00ED5585" w:rsidRDefault="00ED5585" w:rsidP="00676B53">
      <w:pPr>
        <w:rPr>
          <w:rFonts w:ascii="Times New Roman" w:eastAsiaTheme="minorHAnsi" w:hAnsi="Times New Roman" w:cs="Times New Roman"/>
          <w:sz w:val="24"/>
          <w:szCs w:val="24"/>
        </w:rPr>
      </w:pPr>
    </w:p>
    <w:p w14:paraId="0D6D5256" w14:textId="77777777" w:rsidR="00ED5585" w:rsidRDefault="00ED5585" w:rsidP="00676B53">
      <w:pPr>
        <w:rPr>
          <w:rFonts w:ascii="Times New Roman" w:eastAsiaTheme="minorHAnsi" w:hAnsi="Times New Roman" w:cs="Times New Roman"/>
          <w:sz w:val="24"/>
          <w:szCs w:val="24"/>
        </w:rPr>
      </w:pPr>
    </w:p>
    <w:p w14:paraId="2C87B67E" w14:textId="77777777" w:rsidR="00ED5585" w:rsidRDefault="00ED5585" w:rsidP="00676B53">
      <w:pPr>
        <w:rPr>
          <w:rFonts w:ascii="Times New Roman" w:eastAsiaTheme="minorHAnsi" w:hAnsi="Times New Roman" w:cs="Times New Roman"/>
          <w:sz w:val="24"/>
          <w:szCs w:val="24"/>
        </w:rPr>
      </w:pPr>
    </w:p>
    <w:p w14:paraId="1CE35303" w14:textId="77777777" w:rsidR="00ED5585" w:rsidRDefault="00ED5585" w:rsidP="00676B53">
      <w:pPr>
        <w:rPr>
          <w:rFonts w:ascii="Times New Roman" w:eastAsiaTheme="minorHAnsi" w:hAnsi="Times New Roman" w:cs="Times New Roman"/>
          <w:sz w:val="24"/>
          <w:szCs w:val="24"/>
        </w:rPr>
      </w:pPr>
    </w:p>
    <w:p w14:paraId="54952B39" w14:textId="77777777" w:rsidR="00ED5585" w:rsidRDefault="00ED5585" w:rsidP="00676B53">
      <w:pPr>
        <w:rPr>
          <w:rFonts w:ascii="Times New Roman" w:eastAsiaTheme="minorHAnsi" w:hAnsi="Times New Roman" w:cs="Times New Roman"/>
          <w:sz w:val="24"/>
          <w:szCs w:val="24"/>
        </w:rPr>
      </w:pPr>
    </w:p>
    <w:p w14:paraId="3F465064" w14:textId="77777777" w:rsidR="00ED5585" w:rsidRDefault="00ED5585" w:rsidP="00676B53">
      <w:pPr>
        <w:rPr>
          <w:rFonts w:ascii="Times New Roman" w:eastAsiaTheme="minorHAnsi" w:hAnsi="Times New Roman" w:cs="Times New Roman"/>
          <w:sz w:val="24"/>
          <w:szCs w:val="24"/>
        </w:rPr>
      </w:pPr>
    </w:p>
    <w:p w14:paraId="5DC2CB15" w14:textId="77777777" w:rsidR="00ED5585" w:rsidRDefault="00ED5585" w:rsidP="00676B53">
      <w:pPr>
        <w:rPr>
          <w:rFonts w:ascii="Times New Roman" w:eastAsiaTheme="minorHAnsi" w:hAnsi="Times New Roman" w:cs="Times New Roman"/>
          <w:sz w:val="24"/>
          <w:szCs w:val="24"/>
        </w:rPr>
      </w:pPr>
    </w:p>
    <w:p w14:paraId="37615C2C" w14:textId="77777777" w:rsidR="00ED5585" w:rsidRDefault="00ED5585" w:rsidP="00676B53">
      <w:pPr>
        <w:rPr>
          <w:rFonts w:ascii="Times New Roman" w:eastAsiaTheme="minorHAnsi" w:hAnsi="Times New Roman" w:cs="Times New Roman"/>
          <w:sz w:val="24"/>
          <w:szCs w:val="24"/>
        </w:rPr>
      </w:pPr>
    </w:p>
    <w:p w14:paraId="55AD2A52" w14:textId="77777777" w:rsidR="00ED5585" w:rsidRDefault="00ED5585" w:rsidP="00676B53">
      <w:pPr>
        <w:rPr>
          <w:rFonts w:ascii="Times New Roman" w:eastAsiaTheme="minorHAnsi" w:hAnsi="Times New Roman" w:cs="Times New Roman"/>
          <w:sz w:val="24"/>
          <w:szCs w:val="24"/>
        </w:rPr>
      </w:pPr>
    </w:p>
    <w:p w14:paraId="2478C03F" w14:textId="77777777" w:rsidR="00ED5585" w:rsidRDefault="00ED5585" w:rsidP="00676B53">
      <w:pPr>
        <w:rPr>
          <w:rFonts w:ascii="Times New Roman" w:eastAsiaTheme="minorHAnsi" w:hAnsi="Times New Roman" w:cs="Times New Roman"/>
          <w:sz w:val="24"/>
          <w:szCs w:val="24"/>
        </w:rPr>
      </w:pPr>
    </w:p>
    <w:p w14:paraId="43F5967E" w14:textId="77777777" w:rsidR="00ED5585" w:rsidRDefault="00ED5585" w:rsidP="00676B53">
      <w:pPr>
        <w:rPr>
          <w:rFonts w:ascii="Times New Roman" w:eastAsiaTheme="minorHAnsi" w:hAnsi="Times New Roman" w:cs="Times New Roman"/>
          <w:sz w:val="24"/>
          <w:szCs w:val="24"/>
        </w:rPr>
      </w:pPr>
    </w:p>
    <w:p w14:paraId="53EC6EAC" w14:textId="3524E68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6" w:name="_Toc195118808"/>
      <w:r>
        <w:rPr>
          <w:rFonts w:ascii="Times New Roman" w:eastAsia="Calibri" w:hAnsi="Times New Roman" w:cs="Times New Roman"/>
          <w:sz w:val="24"/>
          <w:szCs w:val="24"/>
        </w:rPr>
        <w:lastRenderedPageBreak/>
        <w:t xml:space="preserve">Specialiųjų pirkimo sąlygų </w:t>
      </w:r>
      <w:r w:rsidR="00F20B16" w:rsidRPr="00044FF0">
        <w:rPr>
          <w:rFonts w:ascii="Times New Roman" w:eastAsia="Calibri" w:hAnsi="Times New Roman" w:cs="Times New Roman"/>
          <w:sz w:val="24"/>
          <w:szCs w:val="24"/>
          <w:lang w:val="pt-PT"/>
        </w:rPr>
        <w:t>4</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w:t>
      </w:r>
      <w:r w:rsidR="00F20B16">
        <w:rPr>
          <w:rFonts w:ascii="Times New Roman" w:eastAsiaTheme="minorHAnsi" w:hAnsi="Times New Roman" w:cs="Times New Roman"/>
          <w:bCs/>
          <w:iCs/>
          <w:sz w:val="24"/>
          <w:szCs w:val="24"/>
        </w:rPr>
        <w:t>Sutarties projektas</w:t>
      </w:r>
      <w:r>
        <w:rPr>
          <w:rFonts w:ascii="Times New Roman" w:eastAsiaTheme="minorHAnsi" w:hAnsi="Times New Roman" w:cs="Times New Roman"/>
          <w:bCs/>
          <w:iCs/>
          <w:sz w:val="24"/>
          <w:szCs w:val="24"/>
        </w:rPr>
        <w:t>“</w:t>
      </w:r>
      <w:bookmarkEnd w:id="26"/>
    </w:p>
    <w:p w14:paraId="305E93DA" w14:textId="77777777" w:rsidR="00ED5585" w:rsidRDefault="00ED5585" w:rsidP="00ED5585">
      <w:pPr>
        <w:rPr>
          <w:rFonts w:ascii="Times New Roman" w:eastAsiaTheme="minorHAnsi" w:hAnsi="Times New Roman" w:cs="Times New Roman"/>
          <w:sz w:val="24"/>
          <w:szCs w:val="24"/>
        </w:rPr>
      </w:pPr>
    </w:p>
    <w:p w14:paraId="375AE418" w14:textId="77777777" w:rsidR="00ED5585" w:rsidRPr="00EE0103" w:rsidRDefault="00ED5585" w:rsidP="00ED5585">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401DD7CB" w14:textId="77777777" w:rsidR="00ED5585" w:rsidRDefault="00ED5585" w:rsidP="00676B53">
      <w:pPr>
        <w:rPr>
          <w:rFonts w:ascii="Times New Roman" w:eastAsiaTheme="minorHAnsi" w:hAnsi="Times New Roman" w:cs="Times New Roman"/>
          <w:sz w:val="24"/>
          <w:szCs w:val="24"/>
        </w:rPr>
      </w:pPr>
    </w:p>
    <w:p w14:paraId="1AD380B1" w14:textId="77777777" w:rsidR="00F20B16" w:rsidRDefault="00F20B16" w:rsidP="00676B53">
      <w:pPr>
        <w:rPr>
          <w:rFonts w:ascii="Times New Roman" w:eastAsiaTheme="minorHAnsi" w:hAnsi="Times New Roman" w:cs="Times New Roman"/>
          <w:sz w:val="24"/>
          <w:szCs w:val="24"/>
        </w:rPr>
      </w:pPr>
    </w:p>
    <w:p w14:paraId="02A05FC0" w14:textId="77777777" w:rsidR="00F20B16" w:rsidRDefault="00F20B16" w:rsidP="00676B53">
      <w:pPr>
        <w:rPr>
          <w:rFonts w:ascii="Times New Roman" w:eastAsiaTheme="minorHAnsi" w:hAnsi="Times New Roman" w:cs="Times New Roman"/>
          <w:sz w:val="24"/>
          <w:szCs w:val="24"/>
        </w:rPr>
      </w:pPr>
    </w:p>
    <w:p w14:paraId="78666C07" w14:textId="77777777" w:rsidR="00F20B16" w:rsidRDefault="00F20B16" w:rsidP="00676B53">
      <w:pPr>
        <w:rPr>
          <w:rFonts w:ascii="Times New Roman" w:eastAsiaTheme="minorHAnsi" w:hAnsi="Times New Roman" w:cs="Times New Roman"/>
          <w:sz w:val="24"/>
          <w:szCs w:val="24"/>
        </w:rPr>
      </w:pPr>
    </w:p>
    <w:p w14:paraId="3B5B855D" w14:textId="77777777" w:rsidR="00F20B16" w:rsidRDefault="00F20B16" w:rsidP="00676B53">
      <w:pPr>
        <w:rPr>
          <w:rFonts w:ascii="Times New Roman" w:eastAsiaTheme="minorHAnsi" w:hAnsi="Times New Roman" w:cs="Times New Roman"/>
          <w:sz w:val="24"/>
          <w:szCs w:val="24"/>
        </w:rPr>
      </w:pPr>
    </w:p>
    <w:p w14:paraId="543B23E0" w14:textId="77777777" w:rsidR="00F20B16" w:rsidRDefault="00F20B16" w:rsidP="00676B53">
      <w:pPr>
        <w:rPr>
          <w:rFonts w:ascii="Times New Roman" w:eastAsiaTheme="minorHAnsi" w:hAnsi="Times New Roman" w:cs="Times New Roman"/>
          <w:sz w:val="24"/>
          <w:szCs w:val="24"/>
        </w:rPr>
      </w:pPr>
    </w:p>
    <w:p w14:paraId="47500732" w14:textId="77777777" w:rsidR="00F20B16" w:rsidRDefault="00F20B16" w:rsidP="00676B53">
      <w:pPr>
        <w:rPr>
          <w:rFonts w:ascii="Times New Roman" w:eastAsiaTheme="minorHAnsi" w:hAnsi="Times New Roman" w:cs="Times New Roman"/>
          <w:sz w:val="24"/>
          <w:szCs w:val="24"/>
        </w:rPr>
      </w:pPr>
    </w:p>
    <w:p w14:paraId="4236B266" w14:textId="77777777" w:rsidR="00F20B16" w:rsidRDefault="00F20B16" w:rsidP="00676B53">
      <w:pPr>
        <w:rPr>
          <w:rFonts w:ascii="Times New Roman" w:eastAsiaTheme="minorHAnsi" w:hAnsi="Times New Roman" w:cs="Times New Roman"/>
          <w:sz w:val="24"/>
          <w:szCs w:val="24"/>
        </w:rPr>
      </w:pPr>
    </w:p>
    <w:p w14:paraId="4C8D4D59" w14:textId="77777777" w:rsidR="00F20B16" w:rsidRDefault="00F20B16" w:rsidP="00676B53">
      <w:pPr>
        <w:rPr>
          <w:rFonts w:ascii="Times New Roman" w:eastAsiaTheme="minorHAnsi" w:hAnsi="Times New Roman" w:cs="Times New Roman"/>
          <w:sz w:val="24"/>
          <w:szCs w:val="24"/>
        </w:rPr>
      </w:pPr>
    </w:p>
    <w:p w14:paraId="369E0D5D" w14:textId="77777777" w:rsidR="00F20B16" w:rsidRDefault="00F20B16" w:rsidP="00676B53">
      <w:pPr>
        <w:rPr>
          <w:rFonts w:ascii="Times New Roman" w:eastAsiaTheme="minorHAnsi" w:hAnsi="Times New Roman" w:cs="Times New Roman"/>
          <w:sz w:val="24"/>
          <w:szCs w:val="24"/>
        </w:rPr>
      </w:pPr>
    </w:p>
    <w:p w14:paraId="31E88B7D" w14:textId="77777777" w:rsidR="00F20B16" w:rsidRDefault="00F20B16" w:rsidP="00676B53">
      <w:pPr>
        <w:rPr>
          <w:rFonts w:ascii="Times New Roman" w:eastAsiaTheme="minorHAnsi" w:hAnsi="Times New Roman" w:cs="Times New Roman"/>
          <w:sz w:val="24"/>
          <w:szCs w:val="24"/>
        </w:rPr>
      </w:pPr>
    </w:p>
    <w:p w14:paraId="373DFFCE" w14:textId="77777777" w:rsidR="00F20B16" w:rsidRDefault="00F20B16" w:rsidP="00676B53">
      <w:pPr>
        <w:rPr>
          <w:rFonts w:ascii="Times New Roman" w:eastAsiaTheme="minorHAnsi" w:hAnsi="Times New Roman" w:cs="Times New Roman"/>
          <w:sz w:val="24"/>
          <w:szCs w:val="24"/>
        </w:rPr>
      </w:pPr>
    </w:p>
    <w:p w14:paraId="5B65E33F" w14:textId="77777777" w:rsidR="00F20B16" w:rsidRDefault="00F20B16" w:rsidP="00676B53">
      <w:pPr>
        <w:rPr>
          <w:rFonts w:ascii="Times New Roman" w:eastAsiaTheme="minorHAnsi" w:hAnsi="Times New Roman" w:cs="Times New Roman"/>
          <w:sz w:val="24"/>
          <w:szCs w:val="24"/>
        </w:rPr>
      </w:pPr>
    </w:p>
    <w:p w14:paraId="1A078BEB" w14:textId="77777777" w:rsidR="00F20B16" w:rsidRDefault="00F20B16" w:rsidP="00676B53">
      <w:pPr>
        <w:rPr>
          <w:rFonts w:ascii="Times New Roman" w:eastAsiaTheme="minorHAnsi" w:hAnsi="Times New Roman" w:cs="Times New Roman"/>
          <w:sz w:val="24"/>
          <w:szCs w:val="24"/>
        </w:rPr>
      </w:pPr>
    </w:p>
    <w:p w14:paraId="4F2CF7E2" w14:textId="77777777" w:rsidR="00F20B16" w:rsidRDefault="00F20B16" w:rsidP="00676B53">
      <w:pPr>
        <w:rPr>
          <w:rFonts w:ascii="Times New Roman" w:eastAsiaTheme="minorHAnsi" w:hAnsi="Times New Roman" w:cs="Times New Roman"/>
          <w:sz w:val="24"/>
          <w:szCs w:val="24"/>
        </w:rPr>
      </w:pPr>
    </w:p>
    <w:p w14:paraId="0FDF9A85" w14:textId="77777777" w:rsidR="00F20B16" w:rsidRDefault="00F20B16" w:rsidP="00676B53">
      <w:pPr>
        <w:rPr>
          <w:rFonts w:ascii="Times New Roman" w:eastAsiaTheme="minorHAnsi" w:hAnsi="Times New Roman" w:cs="Times New Roman"/>
          <w:sz w:val="24"/>
          <w:szCs w:val="24"/>
        </w:rPr>
      </w:pPr>
    </w:p>
    <w:p w14:paraId="3F89A048" w14:textId="77777777" w:rsidR="00F20B16" w:rsidRDefault="00F20B16" w:rsidP="00676B53">
      <w:pPr>
        <w:rPr>
          <w:rFonts w:ascii="Times New Roman" w:eastAsiaTheme="minorHAnsi" w:hAnsi="Times New Roman" w:cs="Times New Roman"/>
          <w:sz w:val="24"/>
          <w:szCs w:val="24"/>
        </w:rPr>
      </w:pPr>
    </w:p>
    <w:p w14:paraId="5094BD0E" w14:textId="77777777" w:rsidR="00F20B16" w:rsidRDefault="00F20B16" w:rsidP="00676B53">
      <w:pPr>
        <w:rPr>
          <w:rFonts w:ascii="Times New Roman" w:eastAsiaTheme="minorHAnsi" w:hAnsi="Times New Roman" w:cs="Times New Roman"/>
          <w:sz w:val="24"/>
          <w:szCs w:val="24"/>
        </w:rPr>
      </w:pPr>
    </w:p>
    <w:p w14:paraId="3D1B38F2" w14:textId="77777777" w:rsidR="00F20B16" w:rsidRDefault="00F20B16" w:rsidP="00676B53">
      <w:pPr>
        <w:rPr>
          <w:rFonts w:ascii="Times New Roman" w:eastAsiaTheme="minorHAnsi" w:hAnsi="Times New Roman" w:cs="Times New Roman"/>
          <w:sz w:val="24"/>
          <w:szCs w:val="24"/>
        </w:rPr>
      </w:pPr>
    </w:p>
    <w:p w14:paraId="1F964F57" w14:textId="77777777" w:rsidR="00F20B16" w:rsidRDefault="00F20B16" w:rsidP="00676B53">
      <w:pPr>
        <w:rPr>
          <w:rFonts w:ascii="Times New Roman" w:eastAsiaTheme="minorHAnsi" w:hAnsi="Times New Roman" w:cs="Times New Roman"/>
          <w:sz w:val="24"/>
          <w:szCs w:val="24"/>
        </w:rPr>
      </w:pPr>
    </w:p>
    <w:p w14:paraId="000D366B" w14:textId="77777777" w:rsidR="00F20B16" w:rsidRDefault="00F20B16" w:rsidP="00676B53">
      <w:pPr>
        <w:rPr>
          <w:rFonts w:ascii="Times New Roman" w:eastAsiaTheme="minorHAnsi" w:hAnsi="Times New Roman" w:cs="Times New Roman"/>
          <w:sz w:val="24"/>
          <w:szCs w:val="24"/>
        </w:rPr>
      </w:pPr>
    </w:p>
    <w:p w14:paraId="4FE340A8" w14:textId="77777777" w:rsidR="00F20B16" w:rsidRDefault="00F20B16" w:rsidP="00676B53">
      <w:pPr>
        <w:rPr>
          <w:rFonts w:ascii="Times New Roman" w:eastAsiaTheme="minorHAnsi" w:hAnsi="Times New Roman" w:cs="Times New Roman"/>
          <w:sz w:val="24"/>
          <w:szCs w:val="24"/>
        </w:rPr>
      </w:pPr>
    </w:p>
    <w:p w14:paraId="5E39CF7E" w14:textId="77777777" w:rsidR="00F20B16" w:rsidRDefault="00F20B16" w:rsidP="00676B53">
      <w:pPr>
        <w:rPr>
          <w:rFonts w:ascii="Times New Roman" w:eastAsiaTheme="minorHAnsi" w:hAnsi="Times New Roman" w:cs="Times New Roman"/>
          <w:sz w:val="24"/>
          <w:szCs w:val="24"/>
        </w:rPr>
      </w:pPr>
    </w:p>
    <w:p w14:paraId="45BDAD8B" w14:textId="77777777" w:rsidR="00F20B16" w:rsidRDefault="00F20B16" w:rsidP="00676B53">
      <w:pPr>
        <w:rPr>
          <w:rFonts w:ascii="Times New Roman" w:eastAsiaTheme="minorHAnsi" w:hAnsi="Times New Roman" w:cs="Times New Roman"/>
          <w:sz w:val="24"/>
          <w:szCs w:val="24"/>
        </w:rPr>
      </w:pPr>
    </w:p>
    <w:p w14:paraId="53F23E5C" w14:textId="77777777" w:rsidR="00F20B16" w:rsidRDefault="00F20B16" w:rsidP="00676B53">
      <w:pPr>
        <w:rPr>
          <w:rFonts w:ascii="Times New Roman" w:eastAsiaTheme="minorHAnsi" w:hAnsi="Times New Roman" w:cs="Times New Roman"/>
          <w:sz w:val="24"/>
          <w:szCs w:val="24"/>
        </w:rPr>
      </w:pPr>
    </w:p>
    <w:p w14:paraId="6EF3D2B6" w14:textId="77777777" w:rsidR="00F20B16" w:rsidRDefault="00F20B16" w:rsidP="00676B53">
      <w:pPr>
        <w:rPr>
          <w:rFonts w:ascii="Times New Roman" w:eastAsiaTheme="minorHAnsi" w:hAnsi="Times New Roman" w:cs="Times New Roman"/>
          <w:sz w:val="24"/>
          <w:szCs w:val="24"/>
        </w:rPr>
      </w:pPr>
    </w:p>
    <w:p w14:paraId="3DE68A93" w14:textId="77777777" w:rsidR="00F20B16" w:rsidRDefault="00F20B16" w:rsidP="00676B53">
      <w:pPr>
        <w:rPr>
          <w:rFonts w:ascii="Times New Roman" w:eastAsiaTheme="minorHAnsi" w:hAnsi="Times New Roman" w:cs="Times New Roman"/>
          <w:sz w:val="24"/>
          <w:szCs w:val="24"/>
        </w:rPr>
      </w:pPr>
    </w:p>
    <w:p w14:paraId="67C4566D" w14:textId="77777777" w:rsidR="00F20B16" w:rsidRDefault="00F20B16" w:rsidP="00676B53">
      <w:pPr>
        <w:rPr>
          <w:rFonts w:ascii="Times New Roman" w:eastAsiaTheme="minorHAnsi" w:hAnsi="Times New Roman" w:cs="Times New Roman"/>
          <w:sz w:val="24"/>
          <w:szCs w:val="24"/>
        </w:rPr>
      </w:pPr>
    </w:p>
    <w:p w14:paraId="6436E6BD" w14:textId="77777777" w:rsidR="00F20B16" w:rsidRDefault="00F20B16" w:rsidP="00676B53">
      <w:pPr>
        <w:rPr>
          <w:rFonts w:ascii="Times New Roman" w:eastAsiaTheme="minorHAnsi" w:hAnsi="Times New Roman" w:cs="Times New Roman"/>
          <w:sz w:val="24"/>
          <w:szCs w:val="24"/>
        </w:rPr>
      </w:pPr>
    </w:p>
    <w:p w14:paraId="6BDDD49C" w14:textId="77777777" w:rsidR="00F20B16" w:rsidRDefault="00F20B16" w:rsidP="00676B53">
      <w:pPr>
        <w:rPr>
          <w:rFonts w:ascii="Times New Roman" w:eastAsiaTheme="minorHAnsi" w:hAnsi="Times New Roman" w:cs="Times New Roman"/>
          <w:sz w:val="24"/>
          <w:szCs w:val="24"/>
        </w:rPr>
      </w:pPr>
    </w:p>
    <w:p w14:paraId="7F8000B0" w14:textId="77777777" w:rsidR="00F20B16" w:rsidRDefault="00F20B16" w:rsidP="00676B53">
      <w:pPr>
        <w:rPr>
          <w:rFonts w:ascii="Times New Roman" w:eastAsiaTheme="minorHAnsi" w:hAnsi="Times New Roman" w:cs="Times New Roman"/>
          <w:sz w:val="24"/>
          <w:szCs w:val="24"/>
        </w:rPr>
      </w:pPr>
    </w:p>
    <w:p w14:paraId="3C09783B" w14:textId="7EF9B530" w:rsidR="00F20B16" w:rsidRPr="00F20B16" w:rsidRDefault="00F20B16" w:rsidP="00F20B16">
      <w:pPr>
        <w:spacing w:line="240" w:lineRule="auto"/>
        <w:ind w:left="7314"/>
        <w:rPr>
          <w:rFonts w:ascii="Times New Roman" w:hAnsi="Times New Roman" w:cs="Times New Roman"/>
          <w:sz w:val="24"/>
          <w:szCs w:val="24"/>
        </w:rPr>
      </w:pPr>
      <w:r w:rsidRPr="00F20B16">
        <w:rPr>
          <w:rFonts w:ascii="Times New Roman" w:hAnsi="Times New Roman" w:cs="Times New Roman"/>
          <w:sz w:val="24"/>
          <w:szCs w:val="24"/>
        </w:rPr>
        <w:lastRenderedPageBreak/>
        <w:t xml:space="preserve">Pirkimo sąlygų </w:t>
      </w:r>
      <w:r w:rsidRPr="00044FF0">
        <w:rPr>
          <w:rFonts w:ascii="Times New Roman" w:hAnsi="Times New Roman" w:cs="Times New Roman"/>
          <w:sz w:val="24"/>
          <w:szCs w:val="24"/>
        </w:rPr>
        <w:t>5</w:t>
      </w:r>
      <w:r w:rsidRPr="00F20B16">
        <w:rPr>
          <w:rFonts w:ascii="Times New Roman" w:hAnsi="Times New Roman" w:cs="Times New Roman"/>
          <w:sz w:val="24"/>
          <w:szCs w:val="24"/>
        </w:rPr>
        <w:t xml:space="preserve"> priedas „Tiekėjų kvalifikacijos reikalavimai ir reikalaujami kokybės bei aplinkos apsaugos vadybos sistemų standartai“</w:t>
      </w:r>
    </w:p>
    <w:p w14:paraId="400EEA35" w14:textId="77777777" w:rsidR="00F20B16" w:rsidRPr="00950DA5" w:rsidRDefault="00F20B16" w:rsidP="00F20B16">
      <w:pPr>
        <w:spacing w:line="240" w:lineRule="auto"/>
        <w:ind w:left="6804"/>
        <w:rPr>
          <w:rFonts w:ascii="Times New Roman" w:hAnsi="Times New Roman" w:cs="Times New Roman"/>
          <w:smallCaps/>
          <w:color w:val="404040"/>
          <w:sz w:val="24"/>
          <w:szCs w:val="24"/>
        </w:rPr>
      </w:pPr>
    </w:p>
    <w:p w14:paraId="173BB81E" w14:textId="77777777" w:rsidR="00F20B16" w:rsidRPr="00950DA5" w:rsidRDefault="00F20B16" w:rsidP="00F20B16">
      <w:pPr>
        <w:spacing w:line="240" w:lineRule="auto"/>
        <w:jc w:val="center"/>
        <w:rPr>
          <w:rFonts w:ascii="Times New Roman" w:eastAsia="Arial" w:hAnsi="Times New Roman" w:cs="Times New Roman"/>
          <w:b/>
          <w:bCs/>
          <w:smallCaps/>
          <w:sz w:val="24"/>
          <w:szCs w:val="24"/>
        </w:rPr>
      </w:pPr>
      <w:r w:rsidRPr="00950DA5">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0419EDDA" w14:textId="77777777" w:rsidR="00F20B16" w:rsidRPr="00514A25" w:rsidRDefault="00F20B16" w:rsidP="00F20B16">
      <w:pPr>
        <w:tabs>
          <w:tab w:val="left" w:pos="720"/>
        </w:tabs>
        <w:spacing w:line="240" w:lineRule="auto"/>
        <w:rPr>
          <w:rFonts w:ascii="Times New Roman" w:eastAsia="Arial" w:hAnsi="Times New Roman" w:cs="Times New Roman"/>
          <w:color w:val="000000" w:themeColor="text1"/>
          <w:sz w:val="24"/>
          <w:szCs w:val="24"/>
        </w:rPr>
      </w:pPr>
    </w:p>
    <w:p w14:paraId="460CBEF3" w14:textId="400A2E05" w:rsidR="00631CC6" w:rsidRPr="00C357A3" w:rsidRDefault="00C357A3" w:rsidP="00631CC6">
      <w:pPr>
        <w:spacing w:line="240" w:lineRule="auto"/>
        <w:jc w:val="left"/>
        <w:rPr>
          <w:rFonts w:ascii="Times New Roman" w:hAnsi="Times New Roman" w:cs="Times New Roman"/>
          <w:sz w:val="24"/>
          <w:szCs w:val="24"/>
        </w:rPr>
      </w:pPr>
      <w:r w:rsidRPr="00C357A3">
        <w:rPr>
          <w:rFonts w:ascii="Times New Roman" w:hAnsi="Times New Roman" w:cs="Times New Roman"/>
          <w:sz w:val="24"/>
          <w:szCs w:val="24"/>
        </w:rPr>
        <w:t>A</w:t>
      </w:r>
      <w:r w:rsidR="00631CC6" w:rsidRPr="00C357A3">
        <w:rPr>
          <w:rFonts w:ascii="Times New Roman" w:hAnsi="Times New Roman" w:cs="Times New Roman"/>
          <w:sz w:val="24"/>
          <w:szCs w:val="24"/>
        </w:rPr>
        <w:t xml:space="preserve">plinkos apsaugos vadybos sistemų standartai netaikomi. </w:t>
      </w:r>
    </w:p>
    <w:p w14:paraId="627D130A" w14:textId="77777777" w:rsidR="00C357A3" w:rsidRPr="00C357A3" w:rsidRDefault="00C357A3" w:rsidP="00C357A3">
      <w:pPr>
        <w:pStyle w:val="Sraopastraipa"/>
        <w:tabs>
          <w:tab w:val="left" w:pos="851"/>
        </w:tabs>
        <w:spacing w:line="20" w:lineRule="atLeast"/>
        <w:ind w:left="0"/>
        <w:rPr>
          <w:rFonts w:ascii="Times New Roman" w:hAnsi="Times New Roman" w:cs="Times New Roman"/>
          <w:sz w:val="22"/>
          <w:szCs w:val="22"/>
        </w:rPr>
      </w:pPr>
      <w:r w:rsidRPr="00C357A3">
        <w:rPr>
          <w:rFonts w:ascii="Times New Roman" w:hAnsi="Times New Roman" w:cs="Times New Roman"/>
          <w:sz w:val="22"/>
          <w:szCs w:val="22"/>
        </w:rPr>
        <w:t>Tiekėjams taikomi kvalifikacijos reikalavimai:</w:t>
      </w:r>
    </w:p>
    <w:p w14:paraId="6F6A77A6" w14:textId="77777777" w:rsidR="00C357A3" w:rsidRPr="00C357A3" w:rsidRDefault="00C357A3" w:rsidP="00631CC6">
      <w:pPr>
        <w:spacing w:line="240" w:lineRule="auto"/>
        <w:jc w:val="left"/>
        <w:rPr>
          <w:rFonts w:ascii="Times New Roman" w:eastAsia="Arial" w:hAnsi="Times New Roman" w:cs="Times New Roman"/>
          <w:smallCaps/>
          <w:sz w:val="28"/>
          <w:szCs w:val="28"/>
        </w:rPr>
      </w:pPr>
    </w:p>
    <w:tbl>
      <w:tblPr>
        <w:tblStyle w:val="TableGrid3"/>
        <w:tblpPr w:leftFromText="180" w:rightFromText="180" w:vertAnchor="page" w:horzAnchor="margin" w:tblpY="5761"/>
        <w:tblW w:w="5000" w:type="pct"/>
        <w:tblLook w:val="04A0" w:firstRow="1" w:lastRow="0" w:firstColumn="1" w:lastColumn="0" w:noHBand="0" w:noVBand="1"/>
      </w:tblPr>
      <w:tblGrid>
        <w:gridCol w:w="620"/>
        <w:gridCol w:w="2494"/>
        <w:gridCol w:w="2834"/>
        <w:gridCol w:w="3680"/>
      </w:tblGrid>
      <w:tr w:rsidR="00C357A3" w:rsidRPr="00C357A3" w14:paraId="16E70B80" w14:textId="77777777" w:rsidTr="00C357A3">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65D388E" w14:textId="77777777" w:rsidR="00C357A3" w:rsidRPr="00C357A3" w:rsidRDefault="00C357A3" w:rsidP="00C357A3">
            <w:pPr>
              <w:spacing w:before="60" w:after="60" w:line="256" w:lineRule="auto"/>
              <w:jc w:val="both"/>
              <w:rPr>
                <w:rFonts w:ascii="Times New Roman" w:hAnsi="Times New Roman" w:cs="Times New Roman"/>
                <w:b/>
                <w:bCs/>
                <w:sz w:val="22"/>
                <w:szCs w:val="22"/>
              </w:rPr>
            </w:pPr>
            <w:bookmarkStart w:id="27" w:name="_Hlk163136260"/>
            <w:bookmarkStart w:id="28" w:name="_Hlk134101327"/>
            <w:r w:rsidRPr="00C357A3">
              <w:rPr>
                <w:rFonts w:ascii="Times New Roman" w:eastAsiaTheme="minorHAnsi" w:hAnsi="Times New Roman" w:cs="Times New Roman"/>
                <w:b/>
                <w:bCs/>
                <w:sz w:val="22"/>
                <w:szCs w:val="22"/>
              </w:rPr>
              <w:t>Eil. Nr.</w:t>
            </w:r>
          </w:p>
        </w:tc>
        <w:tc>
          <w:tcPr>
            <w:tcW w:w="129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14F990B" w14:textId="77777777" w:rsidR="00C357A3" w:rsidRPr="00C357A3" w:rsidRDefault="00C357A3" w:rsidP="00C357A3">
            <w:pPr>
              <w:spacing w:before="60" w:after="60" w:line="256" w:lineRule="auto"/>
              <w:jc w:val="center"/>
              <w:rPr>
                <w:rFonts w:ascii="Times New Roman" w:hAnsi="Times New Roman" w:cs="Times New Roman"/>
                <w:b/>
                <w:bCs/>
                <w:sz w:val="22"/>
                <w:szCs w:val="22"/>
              </w:rPr>
            </w:pPr>
            <w:r w:rsidRPr="00C357A3">
              <w:rPr>
                <w:rFonts w:ascii="Times New Roman" w:hAnsi="Times New Roman" w:cs="Times New Roman"/>
                <w:b/>
                <w:bCs/>
                <w:sz w:val="22"/>
                <w:szCs w:val="22"/>
              </w:rPr>
              <w:t>Kvalifikacijos reikalavimas</w:t>
            </w:r>
            <w:r w:rsidRPr="00C357A3">
              <w:rPr>
                <w:rStyle w:val="Puslapioinaosnuoroda"/>
                <w:rFonts w:ascii="Times New Roman" w:hAnsi="Times New Roman" w:cs="Times New Roman"/>
                <w:b/>
                <w:bCs/>
                <w:sz w:val="22"/>
                <w:szCs w:val="22"/>
              </w:rPr>
              <w:footnoteReference w:id="1"/>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5AF25C6" w14:textId="77777777" w:rsidR="00C357A3" w:rsidRPr="00C357A3" w:rsidRDefault="00C357A3" w:rsidP="00C357A3">
            <w:pPr>
              <w:autoSpaceDE w:val="0"/>
              <w:autoSpaceDN w:val="0"/>
              <w:adjustRightInd w:val="0"/>
              <w:jc w:val="center"/>
              <w:rPr>
                <w:rFonts w:ascii="Times New Roman" w:hAnsi="Times New Roman" w:cs="Times New Roman"/>
                <w:b/>
                <w:bCs/>
                <w:sz w:val="22"/>
                <w:szCs w:val="22"/>
              </w:rPr>
            </w:pPr>
            <w:r w:rsidRPr="00C357A3">
              <w:rPr>
                <w:rFonts w:ascii="Times New Roman" w:hAnsi="Times New Roman" w:cs="Times New Roman"/>
                <w:b/>
                <w:bCs/>
                <w:sz w:val="22"/>
                <w:szCs w:val="22"/>
              </w:rPr>
              <w:t>Atitiktį reikalavimui įrodantys  dokumentai</w:t>
            </w: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B48CA42" w14:textId="77777777" w:rsidR="00C357A3" w:rsidRPr="00C357A3" w:rsidRDefault="00C357A3" w:rsidP="00C357A3">
            <w:pPr>
              <w:autoSpaceDE w:val="0"/>
              <w:autoSpaceDN w:val="0"/>
              <w:adjustRightInd w:val="0"/>
              <w:jc w:val="center"/>
              <w:rPr>
                <w:rFonts w:ascii="Times New Roman" w:hAnsi="Times New Roman" w:cs="Times New Roman"/>
                <w:b/>
                <w:bCs/>
                <w:sz w:val="22"/>
                <w:szCs w:val="22"/>
              </w:rPr>
            </w:pPr>
            <w:r w:rsidRPr="00C357A3">
              <w:rPr>
                <w:rFonts w:ascii="Times New Roman" w:hAnsi="Times New Roman" w:cs="Times New Roman"/>
                <w:b/>
                <w:bCs/>
                <w:sz w:val="22"/>
                <w:szCs w:val="22"/>
              </w:rPr>
              <w:t>Subjektas, kuris turi atitikti reikalavimą</w:t>
            </w:r>
          </w:p>
          <w:p w14:paraId="3284420F" w14:textId="77777777" w:rsidR="00C357A3" w:rsidRPr="00C357A3" w:rsidRDefault="00C357A3" w:rsidP="00C357A3">
            <w:pPr>
              <w:autoSpaceDE w:val="0"/>
              <w:autoSpaceDN w:val="0"/>
              <w:adjustRightInd w:val="0"/>
              <w:jc w:val="center"/>
              <w:rPr>
                <w:rFonts w:ascii="Times New Roman" w:hAnsi="Times New Roman" w:cs="Times New Roman"/>
                <w:b/>
                <w:bCs/>
                <w:sz w:val="22"/>
                <w:szCs w:val="22"/>
              </w:rPr>
            </w:pPr>
          </w:p>
        </w:tc>
      </w:tr>
      <w:tr w:rsidR="00C357A3" w:rsidRPr="00C357A3" w14:paraId="56BFD6F5" w14:textId="77777777" w:rsidTr="00C357A3">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0DD01" w14:textId="77777777" w:rsidR="00C357A3" w:rsidRPr="00C357A3" w:rsidRDefault="00C357A3" w:rsidP="00C357A3">
            <w:pPr>
              <w:pStyle w:val="Sraopastraipa"/>
              <w:numPr>
                <w:ilvl w:val="0"/>
                <w:numId w:val="14"/>
              </w:numPr>
              <w:spacing w:before="60" w:after="60" w:line="257" w:lineRule="auto"/>
              <w:ind w:left="357" w:hanging="357"/>
              <w:rPr>
                <w:rFonts w:ascii="Times New Roman" w:eastAsiaTheme="minorHAnsi" w:hAnsi="Times New Roman" w:cs="Times New Roman"/>
                <w:sz w:val="22"/>
                <w:szCs w:val="22"/>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1B4F58" w14:textId="77777777" w:rsidR="00C357A3" w:rsidRPr="00C357A3" w:rsidRDefault="00C357A3" w:rsidP="00C357A3">
            <w:pPr>
              <w:autoSpaceDE w:val="0"/>
              <w:autoSpaceDN w:val="0"/>
              <w:adjustRightInd w:val="0"/>
              <w:rPr>
                <w:rFonts w:ascii="Times New Roman" w:hAnsi="Times New Roman" w:cs="Times New Roman"/>
                <w:b/>
                <w:bCs/>
                <w:sz w:val="22"/>
                <w:szCs w:val="22"/>
              </w:rPr>
            </w:pPr>
            <w:r w:rsidRPr="00C357A3">
              <w:rPr>
                <w:rFonts w:ascii="Times New Roman" w:hAnsi="Times New Roman" w:cs="Times New Roman"/>
                <w:b/>
                <w:bCs/>
                <w:sz w:val="22"/>
                <w:szCs w:val="22"/>
              </w:rPr>
              <w:t>Techninis ir profesinis pajėgumas</w:t>
            </w:r>
          </w:p>
        </w:tc>
      </w:tr>
      <w:tr w:rsidR="00C357A3" w:rsidRPr="00C357A3" w14:paraId="13A32FAC" w14:textId="77777777" w:rsidTr="00C357A3">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655BD" w14:textId="77777777" w:rsidR="00C357A3" w:rsidRPr="00C357A3" w:rsidRDefault="00C357A3" w:rsidP="00C357A3">
            <w:pPr>
              <w:pStyle w:val="Sraopastraipa"/>
              <w:numPr>
                <w:ilvl w:val="1"/>
                <w:numId w:val="14"/>
              </w:numPr>
              <w:spacing w:before="60" w:after="60" w:line="257" w:lineRule="auto"/>
              <w:ind w:left="357" w:hanging="357"/>
              <w:jc w:val="right"/>
              <w:rPr>
                <w:rFonts w:ascii="Times New Roman" w:eastAsiaTheme="minorHAnsi" w:hAnsi="Times New Roman" w:cs="Times New Roman"/>
                <w:sz w:val="22"/>
                <w:szCs w:val="22"/>
              </w:rPr>
            </w:pPr>
          </w:p>
        </w:tc>
        <w:tc>
          <w:tcPr>
            <w:tcW w:w="1295" w:type="pct"/>
            <w:tcBorders>
              <w:top w:val="single" w:sz="4" w:space="0" w:color="000000" w:themeColor="text1"/>
              <w:left w:val="single" w:sz="4" w:space="0" w:color="000000" w:themeColor="text1"/>
              <w:bottom w:val="single" w:sz="4" w:space="0" w:color="000000" w:themeColor="text1"/>
              <w:right w:val="single" w:sz="4" w:space="0" w:color="auto"/>
            </w:tcBorders>
          </w:tcPr>
          <w:p w14:paraId="4033FA3E" w14:textId="77777777" w:rsidR="00C357A3" w:rsidRPr="00C357A3" w:rsidRDefault="00C357A3" w:rsidP="00C357A3">
            <w:pPr>
              <w:autoSpaceDE w:val="0"/>
              <w:autoSpaceDN w:val="0"/>
              <w:adjustRightInd w:val="0"/>
              <w:jc w:val="both"/>
              <w:rPr>
                <w:rFonts w:ascii="Times New Roman" w:hAnsi="Times New Roman" w:cs="Times New Roman"/>
                <w:sz w:val="22"/>
                <w:szCs w:val="22"/>
              </w:rPr>
            </w:pPr>
            <w:r w:rsidRPr="00C357A3">
              <w:rPr>
                <w:rFonts w:ascii="Times New Roman" w:hAnsi="Times New Roman" w:cs="Times New Roman"/>
                <w:sz w:val="22"/>
                <w:szCs w:val="22"/>
              </w:rPr>
              <w:t>Tiekėjas sutarčiai vykdyti turi pasiūlyti bent 1 asmenį, įgijusį Statybos įstatymo 2 straipsnio 1 dalyje arba 92 dalyje nurodytą architekto ar statybos</w:t>
            </w:r>
          </w:p>
          <w:p w14:paraId="2513FA69" w14:textId="77777777" w:rsidR="00C357A3" w:rsidRPr="00C357A3" w:rsidRDefault="00C357A3" w:rsidP="00C357A3">
            <w:pPr>
              <w:pStyle w:val="Komentarotekstas"/>
              <w:rPr>
                <w:rFonts w:cs="Times New Roman"/>
                <w:sz w:val="22"/>
                <w:szCs w:val="22"/>
              </w:rPr>
            </w:pPr>
            <w:r w:rsidRPr="00C357A3">
              <w:rPr>
                <w:rFonts w:cs="Times New Roman"/>
                <w:sz w:val="22"/>
                <w:szCs w:val="22"/>
              </w:rPr>
              <w:t>inžinieriaus išsilavinimą.</w:t>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tcPr>
          <w:p w14:paraId="0A7A587A" w14:textId="77777777" w:rsidR="00C357A3" w:rsidRPr="00C357A3" w:rsidRDefault="00C357A3" w:rsidP="00C357A3">
            <w:pPr>
              <w:autoSpaceDE w:val="0"/>
              <w:autoSpaceDN w:val="0"/>
              <w:adjustRightInd w:val="0"/>
              <w:jc w:val="both"/>
              <w:rPr>
                <w:rFonts w:ascii="Times New Roman" w:hAnsi="Times New Roman" w:cs="Times New Roman"/>
                <w:sz w:val="22"/>
                <w:szCs w:val="22"/>
                <w:shd w:val="clear" w:color="auto" w:fill="FFFFFF"/>
              </w:rPr>
            </w:pPr>
            <w:r w:rsidRPr="00C357A3">
              <w:rPr>
                <w:rFonts w:ascii="Times New Roman" w:hAnsi="Times New Roman" w:cs="Times New Roman"/>
                <w:sz w:val="22"/>
                <w:szCs w:val="22"/>
                <w:shd w:val="clear" w:color="auto" w:fill="FFFFFF"/>
              </w:rPr>
              <w:t xml:space="preserve">Pateikiama: </w:t>
            </w:r>
          </w:p>
          <w:p w14:paraId="12A0FAFE" w14:textId="77777777" w:rsidR="00C357A3" w:rsidRPr="00C357A3" w:rsidRDefault="00C357A3" w:rsidP="00C357A3">
            <w:pPr>
              <w:autoSpaceDE w:val="0"/>
              <w:autoSpaceDN w:val="0"/>
              <w:adjustRightInd w:val="0"/>
              <w:jc w:val="both"/>
              <w:rPr>
                <w:rFonts w:ascii="Times New Roman" w:hAnsi="Times New Roman" w:cs="Times New Roman"/>
                <w:sz w:val="22"/>
                <w:szCs w:val="22"/>
                <w:shd w:val="clear" w:color="auto" w:fill="FFFFFF"/>
              </w:rPr>
            </w:pPr>
            <w:r w:rsidRPr="00C357A3">
              <w:rPr>
                <w:rFonts w:ascii="Times New Roman" w:hAnsi="Times New Roman" w:cs="Times New Roman"/>
                <w:sz w:val="22"/>
                <w:szCs w:val="22"/>
                <w:shd w:val="clear" w:color="auto" w:fill="FFFFFF"/>
              </w:rPr>
              <w:t>išsilavinimą liudijančių diplomų kopijos.</w:t>
            </w: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99E5E" w14:textId="77777777" w:rsidR="00C357A3" w:rsidRPr="00C357A3" w:rsidRDefault="00C357A3" w:rsidP="00C357A3">
            <w:pPr>
              <w:autoSpaceDE w:val="0"/>
              <w:autoSpaceDN w:val="0"/>
              <w:adjustRightInd w:val="0"/>
              <w:rPr>
                <w:rFonts w:ascii="Times New Roman" w:hAnsi="Times New Roman" w:cs="Times New Roman"/>
                <w:sz w:val="22"/>
                <w:szCs w:val="22"/>
              </w:rPr>
            </w:pPr>
            <w:r w:rsidRPr="00C357A3">
              <w:rPr>
                <w:rFonts w:ascii="Times New Roman" w:hAnsi="Times New Roman" w:cs="Times New Roman"/>
                <w:sz w:val="22"/>
                <w:szCs w:val="22"/>
              </w:rPr>
              <w:t>1) Jeigu pasiūlymą teikia ūkio subjektų grupė – reikalavimą turi atitikti ūkio subjektų grupės nario (-ių) specialistai, atsižvelgiant į jų prisiimamus įsipareigojimus pirkimo sutarčiai vykdyti;</w:t>
            </w:r>
          </w:p>
          <w:p w14:paraId="05CD498E" w14:textId="77777777" w:rsidR="00C357A3" w:rsidRPr="00C357A3" w:rsidRDefault="00C357A3" w:rsidP="00C357A3">
            <w:pPr>
              <w:autoSpaceDE w:val="0"/>
              <w:autoSpaceDN w:val="0"/>
              <w:adjustRightInd w:val="0"/>
              <w:rPr>
                <w:rFonts w:ascii="Times New Roman" w:hAnsi="Times New Roman" w:cs="Times New Roman"/>
                <w:sz w:val="22"/>
                <w:szCs w:val="22"/>
              </w:rPr>
            </w:pPr>
            <w:r w:rsidRPr="00C357A3">
              <w:rPr>
                <w:rFonts w:ascii="Times New Roman" w:hAnsi="Times New Roman" w:cs="Times New Roman"/>
                <w:sz w:val="22"/>
                <w:szCs w:val="22"/>
              </w:rPr>
              <w:t>2) Tiekėjas gali remtis kitų ūkio subjektų pajėgumais tik tuo atveju, jeigu tie subjektai (jų darbuotojai) patys vykdys tą pirkimo sutarties dalį, kuriai reikia jų turimų pajėgumų;</w:t>
            </w:r>
          </w:p>
          <w:p w14:paraId="2F8B720D" w14:textId="77777777" w:rsidR="00C357A3" w:rsidRPr="00C357A3" w:rsidRDefault="00C357A3" w:rsidP="00C357A3">
            <w:pPr>
              <w:autoSpaceDE w:val="0"/>
              <w:autoSpaceDN w:val="0"/>
              <w:adjustRightInd w:val="0"/>
              <w:rPr>
                <w:rFonts w:ascii="Times New Roman" w:hAnsi="Times New Roman" w:cs="Times New Roman"/>
                <w:sz w:val="22"/>
                <w:szCs w:val="22"/>
              </w:rPr>
            </w:pPr>
            <w:r w:rsidRPr="00C357A3">
              <w:rPr>
                <w:rFonts w:ascii="Times New Roman" w:hAnsi="Times New Roman" w:cs="Times New Roman"/>
                <w:sz w:val="22"/>
                <w:szCs w:val="22"/>
              </w:rPr>
              <w:t>3) Subtiekėjai – jei tiekėjas (jo pasitelkiami specialistai) pats atitinka nustatytą reikalavimą, tačiau ketina pasitelkti subtiekėjus (jo specialistus), subtiekėjų specialistai privalo atitikti nustatytus</w:t>
            </w:r>
            <w:r w:rsidRPr="00C357A3">
              <w:rPr>
                <w:rFonts w:ascii="Times New Roman" w:hAnsi="Times New Roman" w:cs="Times New Roman"/>
                <w:b/>
                <w:bCs/>
                <w:sz w:val="22"/>
                <w:szCs w:val="22"/>
              </w:rPr>
              <w:t xml:space="preserve"> </w:t>
            </w:r>
            <w:r w:rsidRPr="00C357A3">
              <w:rPr>
                <w:rFonts w:ascii="Times New Roman" w:hAnsi="Times New Roman" w:cs="Times New Roman"/>
                <w:sz w:val="22"/>
                <w:szCs w:val="22"/>
              </w:rPr>
              <w:t>reikalavimus, jeigu subtiekėjai (jų darbuotojai) patys vykdys tą pirkimo sutarties dalį, kuriai  reikia nustatytos kvalifikacijos.</w:t>
            </w:r>
          </w:p>
        </w:tc>
      </w:tr>
      <w:bookmarkEnd w:id="27"/>
      <w:tr w:rsidR="00C357A3" w:rsidRPr="00C357A3" w14:paraId="6CD3023B" w14:textId="77777777" w:rsidTr="00C357A3">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88FE1" w14:textId="77777777" w:rsidR="00C357A3" w:rsidRPr="00C357A3" w:rsidRDefault="00C357A3" w:rsidP="00C357A3">
            <w:pPr>
              <w:pStyle w:val="Sraopastraipa"/>
              <w:numPr>
                <w:ilvl w:val="1"/>
                <w:numId w:val="14"/>
              </w:numPr>
              <w:spacing w:before="60" w:after="60" w:line="257" w:lineRule="auto"/>
              <w:ind w:left="357" w:hanging="357"/>
              <w:jc w:val="right"/>
              <w:rPr>
                <w:rFonts w:ascii="Times New Roman" w:eastAsiaTheme="minorHAnsi" w:hAnsi="Times New Roman" w:cs="Times New Roman"/>
                <w:sz w:val="22"/>
                <w:szCs w:val="22"/>
              </w:rPr>
            </w:pPr>
          </w:p>
        </w:tc>
        <w:tc>
          <w:tcPr>
            <w:tcW w:w="1295" w:type="pct"/>
            <w:tcBorders>
              <w:top w:val="single" w:sz="4" w:space="0" w:color="000000" w:themeColor="text1"/>
              <w:left w:val="single" w:sz="4" w:space="0" w:color="000000" w:themeColor="text1"/>
              <w:bottom w:val="single" w:sz="4" w:space="0" w:color="000000" w:themeColor="text1"/>
              <w:right w:val="single" w:sz="4" w:space="0" w:color="auto"/>
            </w:tcBorders>
          </w:tcPr>
          <w:p w14:paraId="2464A5FF" w14:textId="77777777" w:rsidR="00C357A3" w:rsidRPr="00C357A3" w:rsidRDefault="00C357A3" w:rsidP="00C357A3">
            <w:pPr>
              <w:autoSpaceDE w:val="0"/>
              <w:autoSpaceDN w:val="0"/>
              <w:adjustRightInd w:val="0"/>
              <w:jc w:val="both"/>
              <w:rPr>
                <w:rFonts w:ascii="Times New Roman" w:hAnsi="Times New Roman" w:cs="Times New Roman"/>
                <w:sz w:val="22"/>
                <w:szCs w:val="22"/>
                <w:shd w:val="clear" w:color="auto" w:fill="FFFFFF"/>
              </w:rPr>
            </w:pPr>
            <w:r w:rsidRPr="00C357A3">
              <w:rPr>
                <w:rFonts w:ascii="Times New Roman" w:hAnsi="Times New Roman" w:cs="Times New Roman"/>
                <w:color w:val="333333"/>
                <w:sz w:val="22"/>
                <w:szCs w:val="22"/>
                <w:shd w:val="clear" w:color="auto" w:fill="FFFFFF"/>
              </w:rPr>
              <w:t>Tiekėjas turi nuosavybės teise turėti arba turi galimybę nuomotis (ar kitais pagrindais naudoti) stacionarią ar mobilią karšto asfalto gamyklą, kuria galėtų pasinaudoti, kad tinkamai atliktų pagal pirkimo sutartį numatytus darbus.</w:t>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tcPr>
          <w:p w14:paraId="4440F9D5" w14:textId="77777777" w:rsidR="00C357A3" w:rsidRPr="00C357A3" w:rsidRDefault="00C357A3" w:rsidP="00C357A3">
            <w:pPr>
              <w:shd w:val="clear" w:color="auto" w:fill="FFFFFF"/>
              <w:spacing w:after="15"/>
              <w:jc w:val="both"/>
              <w:rPr>
                <w:rFonts w:ascii="Times New Roman" w:hAnsi="Times New Roman" w:cs="Times New Roman"/>
                <w:sz w:val="22"/>
                <w:szCs w:val="22"/>
                <w:shd w:val="clear" w:color="auto" w:fill="FFFFFF"/>
              </w:rPr>
            </w:pPr>
            <w:r w:rsidRPr="00C357A3">
              <w:rPr>
                <w:rFonts w:ascii="Times New Roman" w:hAnsi="Times New Roman" w:cs="Times New Roman"/>
                <w:sz w:val="22"/>
                <w:szCs w:val="22"/>
                <w:shd w:val="clear" w:color="auto" w:fill="FFFFFF"/>
              </w:rPr>
              <w:t xml:space="preserve">Pateikiama: 1. Dokumentai, patvirtinantys, kad tiekėjas nuosavybės teise turi stacionarią ar mobilią gamyklą, kurioje gali gaminti asfalto mišinius, nurodant gamyklos adresą (mišinių gamybos vietą). 2. Jei tiekėjas neturi tokios gamyklos ir numato ją nuomotis ar </w:t>
            </w:r>
            <w:r w:rsidRPr="00C357A3">
              <w:rPr>
                <w:rFonts w:ascii="Times New Roman" w:hAnsi="Times New Roman" w:cs="Times New Roman"/>
                <w:sz w:val="22"/>
                <w:szCs w:val="22"/>
                <w:shd w:val="clear" w:color="auto" w:fill="FFFFFF"/>
              </w:rPr>
              <w:lastRenderedPageBreak/>
              <w:t>naudoti kitais pagrindais, jis turi pateikti: • ketinimų protokolus arba preliminarias nuomos, panaudos ar kitokias sutartis, patvirtinančias, kad tiekėjas turi galimybę gamyklą naudoti kita teisėta forma, nurodant jų adresą (mišinių gamybos vietą). 3. Jei tiekėjas neturi gamyklos ir neketina jų nuomotis, jis turi pateikti dokumentus, patvirtinančius, kad įsigis (nusipirks) asfalto mišinių, nurodant gamyklos adresą (mišinių gamybos vietą).</w:t>
            </w: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D4430" w14:textId="77777777" w:rsidR="00C357A3" w:rsidRPr="00C357A3" w:rsidRDefault="00C357A3" w:rsidP="00C357A3">
            <w:pPr>
              <w:autoSpaceDE w:val="0"/>
              <w:autoSpaceDN w:val="0"/>
              <w:adjustRightInd w:val="0"/>
              <w:rPr>
                <w:rFonts w:ascii="Times New Roman" w:hAnsi="Times New Roman" w:cs="Times New Roman"/>
                <w:sz w:val="22"/>
                <w:szCs w:val="22"/>
              </w:rPr>
            </w:pPr>
            <w:r w:rsidRPr="00C357A3">
              <w:rPr>
                <w:rFonts w:ascii="Times New Roman" w:hAnsi="Times New Roman" w:cs="Times New Roman"/>
                <w:sz w:val="22"/>
                <w:szCs w:val="22"/>
              </w:rPr>
              <w:lastRenderedPageBreak/>
              <w:t>1) Jeigu pasiūlymą teikia ūkio subjektų grupė – reikalavimą turi atitikti visi ūkio subjektų grupės nariai kartu (ūkio subjektų grupės narių turima patirtis sumuojama), atsižvelgiant į jų prisiimamus įsipareigojimus;</w:t>
            </w:r>
          </w:p>
          <w:p w14:paraId="76ED96D0" w14:textId="77777777" w:rsidR="00C357A3" w:rsidRPr="00C357A3" w:rsidRDefault="00C357A3" w:rsidP="00C357A3">
            <w:pPr>
              <w:autoSpaceDE w:val="0"/>
              <w:autoSpaceDN w:val="0"/>
              <w:adjustRightInd w:val="0"/>
              <w:rPr>
                <w:rFonts w:ascii="Times New Roman" w:hAnsi="Times New Roman" w:cs="Times New Roman"/>
                <w:sz w:val="22"/>
                <w:szCs w:val="22"/>
              </w:rPr>
            </w:pPr>
            <w:r w:rsidRPr="00C357A3">
              <w:rPr>
                <w:rFonts w:ascii="Times New Roman" w:hAnsi="Times New Roman" w:cs="Times New Roman"/>
                <w:sz w:val="22"/>
                <w:szCs w:val="22"/>
              </w:rPr>
              <w:t xml:space="preserve">2) Tiekėjas gali remtis kitų ūkio subjektų pajėgumais tik tuo atveju, jeigu tie subjektai patys vykdys tą </w:t>
            </w:r>
            <w:r w:rsidRPr="00C357A3">
              <w:rPr>
                <w:rFonts w:ascii="Times New Roman" w:hAnsi="Times New Roman" w:cs="Times New Roman"/>
                <w:sz w:val="22"/>
                <w:szCs w:val="22"/>
              </w:rPr>
              <w:lastRenderedPageBreak/>
              <w:t>pirkimo sutarties dalį, kuriai reikia jų turimų pajėgumų;</w:t>
            </w:r>
          </w:p>
          <w:p w14:paraId="13BF9E4E" w14:textId="77777777" w:rsidR="00C357A3" w:rsidRPr="00C357A3" w:rsidRDefault="00C357A3" w:rsidP="00C357A3">
            <w:pPr>
              <w:autoSpaceDE w:val="0"/>
              <w:autoSpaceDN w:val="0"/>
              <w:adjustRightInd w:val="0"/>
              <w:rPr>
                <w:rFonts w:ascii="Times New Roman" w:hAnsi="Times New Roman" w:cs="Times New Roman"/>
                <w:sz w:val="22"/>
                <w:szCs w:val="22"/>
                <w:lang w:val="en-GB"/>
              </w:rPr>
            </w:pPr>
            <w:r w:rsidRPr="00C357A3">
              <w:rPr>
                <w:rFonts w:ascii="Times New Roman" w:hAnsi="Times New Roman" w:cs="Times New Roman"/>
                <w:sz w:val="22"/>
                <w:szCs w:val="22"/>
              </w:rPr>
              <w:t>3) Subtiekėjams šis reikalavimas nenustatomas.</w:t>
            </w:r>
          </w:p>
          <w:p w14:paraId="3928C9D0" w14:textId="77777777" w:rsidR="00C357A3" w:rsidRPr="00C357A3" w:rsidRDefault="00C357A3" w:rsidP="00C357A3">
            <w:pPr>
              <w:autoSpaceDE w:val="0"/>
              <w:autoSpaceDN w:val="0"/>
              <w:adjustRightInd w:val="0"/>
              <w:rPr>
                <w:rFonts w:ascii="Times New Roman" w:hAnsi="Times New Roman" w:cs="Times New Roman"/>
                <w:sz w:val="22"/>
                <w:szCs w:val="22"/>
              </w:rPr>
            </w:pPr>
          </w:p>
        </w:tc>
      </w:tr>
      <w:bookmarkEnd w:id="28"/>
    </w:tbl>
    <w:p w14:paraId="67C6FDB0" w14:textId="37CCC776" w:rsidR="00F20B16" w:rsidRPr="00C357A3" w:rsidRDefault="00F20B16" w:rsidP="00631CC6">
      <w:pPr>
        <w:tabs>
          <w:tab w:val="left" w:pos="709"/>
        </w:tabs>
        <w:spacing w:line="240" w:lineRule="auto"/>
        <w:ind w:firstLine="567"/>
        <w:jc w:val="left"/>
        <w:rPr>
          <w:rFonts w:ascii="Times New Roman" w:eastAsia="Arial" w:hAnsi="Times New Roman" w:cs="Times New Roman"/>
          <w:color w:val="000000" w:themeColor="text1"/>
          <w:sz w:val="24"/>
          <w:szCs w:val="24"/>
        </w:rPr>
      </w:pPr>
    </w:p>
    <w:p w14:paraId="52147706" w14:textId="77777777" w:rsidR="00F20B16" w:rsidRPr="00C357A3" w:rsidRDefault="00F20B16" w:rsidP="00F20B16">
      <w:pPr>
        <w:spacing w:line="240" w:lineRule="auto"/>
        <w:jc w:val="center"/>
        <w:rPr>
          <w:rFonts w:ascii="Times New Roman" w:eastAsia="Arial" w:hAnsi="Times New Roman" w:cs="Times New Roman"/>
          <w:sz w:val="22"/>
          <w:szCs w:val="22"/>
        </w:rPr>
      </w:pPr>
    </w:p>
    <w:p w14:paraId="7626F505" w14:textId="77777777" w:rsidR="00F20B16" w:rsidRPr="00C357A3" w:rsidRDefault="00F20B16" w:rsidP="00F20B16">
      <w:pPr>
        <w:rPr>
          <w:rFonts w:ascii="Times New Roman" w:hAnsi="Times New Roman" w:cs="Times New Roman"/>
        </w:rPr>
      </w:pPr>
    </w:p>
    <w:p w14:paraId="134ECCB6" w14:textId="77777777" w:rsidR="003F78FF" w:rsidRPr="00C357A3" w:rsidRDefault="003F78FF" w:rsidP="00676B53">
      <w:pPr>
        <w:rPr>
          <w:rFonts w:ascii="Times New Roman" w:eastAsiaTheme="minorHAnsi" w:hAnsi="Times New Roman" w:cs="Times New Roman"/>
          <w:sz w:val="24"/>
          <w:szCs w:val="24"/>
        </w:rPr>
      </w:pPr>
    </w:p>
    <w:p w14:paraId="72FF0408" w14:textId="77777777" w:rsidR="003F78FF" w:rsidRPr="00C357A3" w:rsidRDefault="003F78FF" w:rsidP="00676B53">
      <w:pPr>
        <w:rPr>
          <w:rFonts w:ascii="Times New Roman" w:eastAsiaTheme="minorHAnsi" w:hAnsi="Times New Roman" w:cs="Times New Roman"/>
          <w:sz w:val="24"/>
          <w:szCs w:val="24"/>
        </w:rPr>
      </w:pPr>
    </w:p>
    <w:p w14:paraId="160559FD" w14:textId="77777777" w:rsidR="003F78FF" w:rsidRPr="00C357A3" w:rsidRDefault="003F78FF" w:rsidP="00676B53">
      <w:pPr>
        <w:rPr>
          <w:rFonts w:ascii="Times New Roman" w:eastAsiaTheme="minorHAnsi" w:hAnsi="Times New Roman" w:cs="Times New Roman"/>
          <w:sz w:val="24"/>
          <w:szCs w:val="24"/>
        </w:rPr>
      </w:pPr>
    </w:p>
    <w:p w14:paraId="267A91B2" w14:textId="77777777" w:rsidR="003F78FF" w:rsidRPr="00C357A3" w:rsidRDefault="003F78FF" w:rsidP="00676B53">
      <w:pPr>
        <w:rPr>
          <w:rFonts w:ascii="Times New Roman" w:eastAsiaTheme="minorHAnsi" w:hAnsi="Times New Roman" w:cs="Times New Roman"/>
          <w:sz w:val="24"/>
          <w:szCs w:val="24"/>
        </w:rPr>
      </w:pPr>
    </w:p>
    <w:p w14:paraId="3586B19E" w14:textId="77777777" w:rsidR="003F78FF" w:rsidRPr="00C357A3" w:rsidRDefault="003F78FF" w:rsidP="00676B53">
      <w:pPr>
        <w:rPr>
          <w:rFonts w:ascii="Times New Roman" w:eastAsiaTheme="minorHAnsi" w:hAnsi="Times New Roman" w:cs="Times New Roman"/>
          <w:sz w:val="24"/>
          <w:szCs w:val="24"/>
        </w:rPr>
      </w:pPr>
    </w:p>
    <w:p w14:paraId="69969C8C" w14:textId="77777777" w:rsidR="003F78FF" w:rsidRPr="00C357A3" w:rsidRDefault="003F78FF" w:rsidP="00676B53">
      <w:pPr>
        <w:rPr>
          <w:rFonts w:ascii="Times New Roman" w:eastAsiaTheme="minorHAnsi" w:hAnsi="Times New Roman" w:cs="Times New Roman"/>
          <w:sz w:val="24"/>
          <w:szCs w:val="24"/>
        </w:rPr>
      </w:pPr>
    </w:p>
    <w:p w14:paraId="79BD7488" w14:textId="77777777" w:rsidR="003F78FF" w:rsidRPr="00C357A3" w:rsidRDefault="003F78FF" w:rsidP="00676B53">
      <w:pPr>
        <w:rPr>
          <w:rFonts w:ascii="Times New Roman" w:eastAsiaTheme="minorHAnsi" w:hAnsi="Times New Roman" w:cs="Times New Roman"/>
          <w:sz w:val="24"/>
          <w:szCs w:val="24"/>
        </w:rPr>
      </w:pPr>
    </w:p>
    <w:p w14:paraId="6887C097" w14:textId="77777777" w:rsidR="003F78FF" w:rsidRPr="00C357A3" w:rsidRDefault="003F78FF" w:rsidP="00676B53">
      <w:pPr>
        <w:rPr>
          <w:rFonts w:ascii="Times New Roman" w:eastAsiaTheme="minorHAnsi" w:hAnsi="Times New Roman" w:cs="Times New Roman"/>
          <w:sz w:val="24"/>
          <w:szCs w:val="24"/>
        </w:rPr>
      </w:pPr>
    </w:p>
    <w:p w14:paraId="497EEDAD" w14:textId="77777777" w:rsidR="003F78FF" w:rsidRPr="00C357A3" w:rsidRDefault="003F78FF" w:rsidP="00676B53">
      <w:pPr>
        <w:rPr>
          <w:rFonts w:ascii="Times New Roman" w:eastAsiaTheme="minorHAnsi" w:hAnsi="Times New Roman" w:cs="Times New Roman"/>
          <w:sz w:val="24"/>
          <w:szCs w:val="24"/>
        </w:rPr>
      </w:pPr>
    </w:p>
    <w:p w14:paraId="7767676A" w14:textId="77777777" w:rsidR="003F78FF" w:rsidRPr="00C357A3" w:rsidRDefault="003F78FF" w:rsidP="00676B53">
      <w:pPr>
        <w:rPr>
          <w:rFonts w:ascii="Times New Roman" w:eastAsiaTheme="minorHAnsi" w:hAnsi="Times New Roman" w:cs="Times New Roman"/>
          <w:sz w:val="24"/>
          <w:szCs w:val="24"/>
        </w:rPr>
      </w:pPr>
    </w:p>
    <w:p w14:paraId="2E9B0ECC" w14:textId="77777777" w:rsidR="003F78FF" w:rsidRPr="00C357A3" w:rsidRDefault="003F78FF" w:rsidP="00676B53">
      <w:pPr>
        <w:rPr>
          <w:rFonts w:ascii="Times New Roman" w:eastAsiaTheme="minorHAnsi" w:hAnsi="Times New Roman" w:cs="Times New Roman"/>
          <w:sz w:val="24"/>
          <w:szCs w:val="24"/>
        </w:rPr>
      </w:pPr>
    </w:p>
    <w:p w14:paraId="6BC55D4A" w14:textId="77777777" w:rsidR="003F78FF" w:rsidRPr="00C357A3" w:rsidRDefault="003F78FF" w:rsidP="00676B53">
      <w:pPr>
        <w:rPr>
          <w:rFonts w:ascii="Times New Roman" w:eastAsiaTheme="minorHAnsi" w:hAnsi="Times New Roman" w:cs="Times New Roman"/>
          <w:sz w:val="24"/>
          <w:szCs w:val="24"/>
        </w:rPr>
      </w:pPr>
    </w:p>
    <w:p w14:paraId="3819945F" w14:textId="77777777" w:rsidR="003F78FF" w:rsidRPr="00C357A3" w:rsidRDefault="003F78FF" w:rsidP="00676B53">
      <w:pPr>
        <w:rPr>
          <w:rFonts w:ascii="Times New Roman" w:eastAsiaTheme="minorHAnsi" w:hAnsi="Times New Roman" w:cs="Times New Roman"/>
          <w:sz w:val="24"/>
          <w:szCs w:val="24"/>
        </w:rPr>
      </w:pPr>
    </w:p>
    <w:p w14:paraId="12AC4473" w14:textId="77777777" w:rsidR="008034FE" w:rsidRPr="00C357A3" w:rsidRDefault="008034FE" w:rsidP="00676B53">
      <w:pPr>
        <w:rPr>
          <w:rFonts w:ascii="Times New Roman" w:eastAsiaTheme="minorHAnsi" w:hAnsi="Times New Roman" w:cs="Times New Roman"/>
          <w:sz w:val="24"/>
          <w:szCs w:val="24"/>
        </w:rPr>
      </w:pPr>
    </w:p>
    <w:p w14:paraId="5BD0EA9E" w14:textId="77777777" w:rsidR="00C357A3" w:rsidRPr="00C357A3" w:rsidRDefault="00C357A3" w:rsidP="00676B53">
      <w:pPr>
        <w:rPr>
          <w:rFonts w:ascii="Times New Roman" w:eastAsiaTheme="minorHAnsi" w:hAnsi="Times New Roman" w:cs="Times New Roman"/>
          <w:sz w:val="24"/>
          <w:szCs w:val="24"/>
        </w:rPr>
      </w:pPr>
    </w:p>
    <w:p w14:paraId="506EFC33" w14:textId="77777777" w:rsidR="00AC481E" w:rsidRPr="00950DA5" w:rsidRDefault="00AC481E" w:rsidP="00AC481E">
      <w:pPr>
        <w:keepNext/>
        <w:keepLines/>
        <w:spacing w:line="240" w:lineRule="auto"/>
        <w:ind w:left="6804"/>
        <w:jc w:val="left"/>
        <w:outlineLvl w:val="1"/>
        <w:rPr>
          <w:rFonts w:ascii="Times New Roman" w:hAnsi="Times New Roman" w:cs="Times New Roman"/>
          <w:sz w:val="24"/>
          <w:szCs w:val="24"/>
        </w:rPr>
      </w:pPr>
      <w:bookmarkStart w:id="29" w:name="_Toc195118809"/>
      <w:r w:rsidRPr="00950DA5">
        <w:rPr>
          <w:rFonts w:ascii="Times New Roman" w:eastAsia="Calibri" w:hAnsi="Times New Roman" w:cs="Times New Roman"/>
          <w:sz w:val="24"/>
          <w:szCs w:val="24"/>
        </w:rPr>
        <w:lastRenderedPageBreak/>
        <w:t xml:space="preserve">Specialiųjų pirkimo sąlygų 6 </w:t>
      </w:r>
      <w:r w:rsidRPr="00950DA5">
        <w:rPr>
          <w:rFonts w:ascii="Times New Roman" w:hAnsi="Times New Roman" w:cs="Times New Roman"/>
          <w:sz w:val="24"/>
          <w:szCs w:val="24"/>
        </w:rPr>
        <w:t>priedas „Tiekėjų pašalinimo pagrindai“</w:t>
      </w:r>
    </w:p>
    <w:p w14:paraId="626F26AF" w14:textId="77777777" w:rsidR="00C357A3" w:rsidRDefault="00C357A3" w:rsidP="00AC481E">
      <w:pPr>
        <w:keepNext/>
        <w:keepLines/>
        <w:spacing w:line="240" w:lineRule="auto"/>
        <w:ind w:left="6804"/>
        <w:jc w:val="left"/>
        <w:outlineLvl w:val="1"/>
        <w:rPr>
          <w:rFonts w:ascii="Times New Roman" w:eastAsiaTheme="minorHAnsi" w:hAnsi="Times New Roman" w:cs="Times New Roman"/>
          <w:sz w:val="24"/>
          <w:szCs w:val="24"/>
        </w:rPr>
      </w:pPr>
    </w:p>
    <w:p w14:paraId="13B67933" w14:textId="77777777" w:rsidR="00C357A3" w:rsidRDefault="00C357A3" w:rsidP="00AC481E">
      <w:pPr>
        <w:keepNext/>
        <w:keepLines/>
        <w:spacing w:line="240" w:lineRule="auto"/>
        <w:ind w:left="6804"/>
        <w:jc w:val="left"/>
        <w:outlineLvl w:val="1"/>
        <w:rPr>
          <w:rFonts w:ascii="Times New Roman" w:eastAsiaTheme="minorHAnsi" w:hAnsi="Times New Roman" w:cs="Times New Roman"/>
          <w:sz w:val="24"/>
          <w:szCs w:val="24"/>
        </w:rPr>
      </w:pPr>
    </w:p>
    <w:p w14:paraId="1B38AC6F" w14:textId="77777777" w:rsidR="00C357A3" w:rsidRDefault="00C357A3" w:rsidP="00AC481E">
      <w:pPr>
        <w:keepNext/>
        <w:keepLines/>
        <w:spacing w:line="240" w:lineRule="auto"/>
        <w:ind w:left="6804"/>
        <w:jc w:val="left"/>
        <w:outlineLvl w:val="1"/>
        <w:rPr>
          <w:rFonts w:ascii="Times New Roman" w:eastAsiaTheme="minorHAnsi" w:hAnsi="Times New Roman" w:cs="Times New Roman"/>
          <w:sz w:val="24"/>
          <w:szCs w:val="24"/>
        </w:rPr>
      </w:pPr>
    </w:p>
    <w:p w14:paraId="72FAA46A" w14:textId="77777777" w:rsidR="00C357A3" w:rsidRDefault="00C357A3" w:rsidP="00AC481E">
      <w:pPr>
        <w:keepNext/>
        <w:keepLines/>
        <w:spacing w:line="240" w:lineRule="auto"/>
        <w:ind w:left="6804"/>
        <w:jc w:val="left"/>
        <w:outlineLvl w:val="1"/>
        <w:rPr>
          <w:rFonts w:ascii="Times New Roman" w:eastAsiaTheme="minorHAnsi" w:hAnsi="Times New Roman" w:cs="Times New Roman"/>
          <w:sz w:val="24"/>
          <w:szCs w:val="24"/>
        </w:rPr>
      </w:pPr>
    </w:p>
    <w:bookmarkEnd w:id="29"/>
    <w:p w14:paraId="6914CED3" w14:textId="77777777" w:rsidR="003F78FF" w:rsidRPr="00950DA5" w:rsidRDefault="003F78FF" w:rsidP="003F78FF">
      <w:pPr>
        <w:keepNext/>
        <w:keepLines/>
        <w:spacing w:line="240" w:lineRule="auto"/>
        <w:ind w:left="318"/>
        <w:jc w:val="right"/>
        <w:rPr>
          <w:rFonts w:ascii="Times New Roman" w:eastAsia="Arial" w:hAnsi="Times New Roman" w:cs="Times New Roman"/>
          <w:color w:val="0070C0"/>
          <w:sz w:val="24"/>
          <w:szCs w:val="24"/>
        </w:rPr>
      </w:pPr>
    </w:p>
    <w:p w14:paraId="5E4F70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r w:rsidRPr="00950DA5">
        <w:rPr>
          <w:rFonts w:ascii="Times New Roman" w:eastAsia="Arial" w:hAnsi="Times New Roman" w:cs="Times New Roman"/>
          <w:b/>
          <w:bCs/>
          <w:smallCaps/>
          <w:color w:val="404040"/>
          <w:sz w:val="24"/>
          <w:szCs w:val="24"/>
        </w:rPr>
        <w:t>TIEKĖJŲ PAŠALINIMO PAGRINDAI</w:t>
      </w:r>
    </w:p>
    <w:p w14:paraId="28AD4D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p>
    <w:p w14:paraId="1B947983" w14:textId="77777777" w:rsidR="003F78FF" w:rsidRPr="00950DA5" w:rsidRDefault="003F78FF" w:rsidP="003F78FF">
      <w:pPr>
        <w:spacing w:line="240" w:lineRule="auto"/>
        <w:ind w:firstLine="720"/>
        <w:rPr>
          <w:rFonts w:ascii="Times New Roman" w:eastAsia="Arial" w:hAnsi="Times New Roman" w:cs="Times New Roman"/>
          <w:iCs/>
          <w:sz w:val="24"/>
          <w:szCs w:val="24"/>
        </w:rPr>
      </w:pPr>
      <w:r w:rsidRPr="00950DA5">
        <w:rPr>
          <w:rFonts w:ascii="Times New Roman" w:eastAsia="Arial" w:hAnsi="Times New Roman" w:cs="Times New Roman"/>
          <w:iCs/>
          <w:sz w:val="24"/>
          <w:szCs w:val="24"/>
        </w:rPr>
        <w:t xml:space="preserve">Perkančioji organizacija atmeta tiekėjo pasiūlymą, jeigu: </w:t>
      </w:r>
    </w:p>
    <w:p w14:paraId="2A065156" w14:textId="77777777"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1. </w:t>
      </w:r>
      <w:r w:rsidRPr="00950DA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bookmarkStart w:id="30" w:name="_Hlk190769769"/>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1 punktas</w:t>
      </w:r>
      <w:r w:rsidRPr="00950DA5">
        <w:rPr>
          <w:rFonts w:ascii="Times New Roman" w:eastAsia="Arial" w:hAnsi="Times New Roman" w:cs="Times New Roman"/>
          <w:b/>
          <w:bCs/>
          <w:iCs/>
          <w:color w:val="7030A0"/>
          <w:sz w:val="24"/>
          <w:szCs w:val="24"/>
        </w:rPr>
        <w:t>)</w:t>
      </w:r>
      <w:bookmarkEnd w:id="30"/>
      <w:r w:rsidRPr="00950DA5">
        <w:rPr>
          <w:rFonts w:ascii="Times New Roman" w:eastAsia="Arial" w:hAnsi="Times New Roman" w:cs="Times New Roman"/>
          <w:iCs/>
          <w:color w:val="7030A0"/>
          <w:sz w:val="24"/>
          <w:szCs w:val="24"/>
        </w:rPr>
        <w:t>.</w:t>
      </w:r>
    </w:p>
    <w:p w14:paraId="4F6B134D" w14:textId="77777777" w:rsidR="003F78FF" w:rsidRPr="00950DA5" w:rsidRDefault="003F78FF" w:rsidP="003F78FF">
      <w:pPr>
        <w:pStyle w:val="Betarp"/>
        <w:ind w:firstLine="720"/>
        <w:rPr>
          <w:rFonts w:ascii="Times New Roman" w:hAnsi="Times New Roman" w:cs="Times New Roman"/>
          <w:b/>
          <w:iCs/>
          <w:color w:val="7030A0"/>
          <w:sz w:val="24"/>
          <w:szCs w:val="24"/>
        </w:rPr>
      </w:pPr>
      <w:r w:rsidRPr="00950DA5">
        <w:rPr>
          <w:rFonts w:ascii="Times New Roman" w:eastAsia="Arial" w:hAnsi="Times New Roman" w:cs="Times New Roman"/>
          <w:iCs/>
          <w:sz w:val="24"/>
          <w:szCs w:val="24"/>
        </w:rPr>
        <w:t xml:space="preserve">2. </w:t>
      </w:r>
      <w:r w:rsidRPr="00950DA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2 punktas)</w:t>
      </w:r>
      <w:r w:rsidRPr="00950DA5">
        <w:rPr>
          <w:rFonts w:ascii="Times New Roman" w:hAnsi="Times New Roman" w:cs="Times New Roman"/>
          <w:iCs/>
          <w:color w:val="7030A0"/>
          <w:sz w:val="24"/>
          <w:szCs w:val="24"/>
        </w:rPr>
        <w:t>.</w:t>
      </w:r>
    </w:p>
    <w:p w14:paraId="59D0609D" w14:textId="77777777"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3. </w:t>
      </w:r>
      <w:r w:rsidRPr="00950DA5">
        <w:rPr>
          <w:rFonts w:ascii="Times New Roman" w:hAnsi="Times New Roman" w:cs="Times New Roman"/>
          <w:iCs/>
          <w:sz w:val="24"/>
          <w:szCs w:val="24"/>
        </w:rPr>
        <w:t xml:space="preserve">Pažeista konkurencija, kaip nustatyta VPĮ 27 straipsnio 3 ir 4 dalyse, ir atitinkamos padėties negalima ištaisyti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3 punktas).</w:t>
      </w:r>
    </w:p>
    <w:p w14:paraId="2A17599A" w14:textId="77777777" w:rsidR="003F78FF" w:rsidRPr="00950DA5" w:rsidRDefault="003F78FF" w:rsidP="003F78FF">
      <w:pPr>
        <w:pStyle w:val="Betarp"/>
        <w:ind w:firstLine="720"/>
        <w:rPr>
          <w:rFonts w:ascii="Times New Roman" w:hAnsi="Times New Roman" w:cs="Times New Roman"/>
          <w:iCs/>
          <w:sz w:val="24"/>
          <w:szCs w:val="24"/>
        </w:rPr>
      </w:pPr>
      <w:r w:rsidRPr="00950DA5">
        <w:rPr>
          <w:rFonts w:ascii="Times New Roman" w:eastAsia="Arial" w:hAnsi="Times New Roman" w:cs="Times New Roman"/>
          <w:iCs/>
          <w:sz w:val="24"/>
          <w:szCs w:val="24"/>
        </w:rPr>
        <w:t xml:space="preserve">4. </w:t>
      </w:r>
      <w:r w:rsidRPr="00950DA5">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D5385E" w14:textId="77777777" w:rsidR="003F78FF" w:rsidRPr="00950DA5" w:rsidRDefault="003F78FF" w:rsidP="003F78FF">
      <w:pPr>
        <w:pStyle w:val="Betarp"/>
        <w:ind w:firstLine="720"/>
        <w:rPr>
          <w:rFonts w:ascii="Times New Roman" w:eastAsia="Yu Mincho" w:hAnsi="Times New Roman" w:cs="Times New Roman"/>
          <w:b/>
          <w:iCs/>
          <w:color w:val="7030A0"/>
          <w:sz w:val="24"/>
          <w:szCs w:val="24"/>
        </w:rPr>
      </w:pPr>
      <w:r w:rsidRPr="00950DA5">
        <w:rPr>
          <w:rFonts w:ascii="Times New Roman" w:eastAsia="Arial" w:hAnsi="Times New Roman" w:cs="Times New Roman"/>
          <w:iCs/>
          <w:sz w:val="24"/>
          <w:szCs w:val="24"/>
        </w:rPr>
        <w:t>5.</w:t>
      </w:r>
      <w:r w:rsidRPr="00950DA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50DA5">
        <w:rPr>
          <w:rFonts w:ascii="Times New Roman" w:hAnsi="Times New Roman" w:cs="Times New Roman"/>
          <w:b/>
          <w:bCs/>
          <w:iCs/>
          <w:color w:val="7030A0"/>
          <w:sz w:val="24"/>
          <w:szCs w:val="24"/>
        </w:rPr>
        <w:t>(</w:t>
      </w:r>
      <w:r w:rsidRPr="00950DA5">
        <w:rPr>
          <w:rFonts w:ascii="Times New Roman" w:eastAsia="Yu Mincho" w:hAnsi="Times New Roman" w:cs="Times New Roman"/>
          <w:b/>
          <w:iCs/>
          <w:color w:val="7030A0"/>
          <w:sz w:val="24"/>
          <w:szCs w:val="24"/>
        </w:rPr>
        <w:t>VPĮ 46 straipsnio 4 dalies 5 punktas).</w:t>
      </w:r>
    </w:p>
    <w:p w14:paraId="7AE05CAA" w14:textId="77777777" w:rsidR="003F78FF" w:rsidRPr="00950DA5" w:rsidRDefault="003F78FF" w:rsidP="003F78FF">
      <w:pPr>
        <w:pStyle w:val="Betarp"/>
        <w:ind w:firstLine="720"/>
        <w:rPr>
          <w:rFonts w:ascii="Times New Roman" w:eastAsia="Yu Mincho" w:hAnsi="Times New Roman" w:cs="Times New Roman"/>
          <w:bCs/>
          <w:iCs/>
          <w:sz w:val="24"/>
          <w:szCs w:val="24"/>
        </w:rPr>
      </w:pPr>
      <w:r w:rsidRPr="00950DA5">
        <w:rPr>
          <w:rFonts w:ascii="Times New Roman" w:eastAsia="Yu Mincho" w:hAnsi="Times New Roman" w:cs="Times New Roman"/>
          <w:bCs/>
          <w:iCs/>
          <w:sz w:val="24"/>
          <w:szCs w:val="24"/>
        </w:rPr>
        <w:t xml:space="preserve">6. Tiekėjas yra neatlikęs jam teismo sprendimu paskirtos baudžiamojo poveikio priemonės – uždraudimo juridiniam asmeniui dalyvauti viešuosiuose pirkimuose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2</w:t>
      </w:r>
      <w:r w:rsidRPr="00950DA5">
        <w:rPr>
          <w:rFonts w:ascii="Times New Roman" w:eastAsia="Yu Mincho" w:hAnsi="Times New Roman" w:cs="Times New Roman"/>
          <w:b/>
          <w:iCs/>
          <w:color w:val="7030A0"/>
          <w:sz w:val="24"/>
          <w:szCs w:val="24"/>
          <w:vertAlign w:val="superscript"/>
        </w:rPr>
        <w:t>1</w:t>
      </w:r>
      <w:r w:rsidRPr="00950DA5">
        <w:rPr>
          <w:rFonts w:ascii="Times New Roman" w:eastAsia="Yu Mincho" w:hAnsi="Times New Roman" w:cs="Times New Roman"/>
          <w:b/>
          <w:iCs/>
          <w:color w:val="7030A0"/>
          <w:sz w:val="24"/>
          <w:szCs w:val="24"/>
        </w:rPr>
        <w:t xml:space="preserve"> dalis</w:t>
      </w:r>
      <w:r w:rsidRPr="00950DA5">
        <w:rPr>
          <w:rFonts w:ascii="Times New Roman" w:eastAsia="Arial" w:hAnsi="Times New Roman" w:cs="Times New Roman"/>
          <w:b/>
          <w:bCs/>
          <w:iCs/>
          <w:color w:val="7030A0"/>
          <w:sz w:val="24"/>
          <w:szCs w:val="24"/>
        </w:rPr>
        <w:t>).</w:t>
      </w:r>
    </w:p>
    <w:p w14:paraId="0C4FE2E4" w14:textId="77777777" w:rsidR="003F78FF" w:rsidRPr="00950DA5" w:rsidRDefault="003F78FF" w:rsidP="003F78FF">
      <w:pPr>
        <w:spacing w:line="240" w:lineRule="auto"/>
        <w:jc w:val="center"/>
        <w:rPr>
          <w:rFonts w:ascii="Times New Roman" w:eastAsia="Arial" w:hAnsi="Times New Roman" w:cs="Times New Roman"/>
          <w:iCs/>
          <w:smallCaps/>
          <w:sz w:val="24"/>
          <w:szCs w:val="24"/>
        </w:rPr>
      </w:pPr>
      <w:r w:rsidRPr="00950DA5">
        <w:rPr>
          <w:rFonts w:ascii="Times New Roman" w:eastAsia="Arial" w:hAnsi="Times New Roman" w:cs="Times New Roman"/>
          <w:iCs/>
          <w:smallCaps/>
          <w:sz w:val="24"/>
          <w:szCs w:val="24"/>
        </w:rPr>
        <w:t>__________</w:t>
      </w:r>
    </w:p>
    <w:p w14:paraId="6FC0057D" w14:textId="77777777" w:rsidR="003F78FF" w:rsidRDefault="003F78FF" w:rsidP="003F78FF"/>
    <w:p w14:paraId="543AEBF9" w14:textId="77777777" w:rsidR="003F78FF" w:rsidRDefault="003F78FF" w:rsidP="00676B53">
      <w:pPr>
        <w:rPr>
          <w:rFonts w:ascii="Times New Roman" w:eastAsiaTheme="minorHAnsi" w:hAnsi="Times New Roman" w:cs="Times New Roman"/>
          <w:sz w:val="24"/>
          <w:szCs w:val="24"/>
        </w:rPr>
      </w:pPr>
    </w:p>
    <w:p w14:paraId="271E0D11" w14:textId="77777777" w:rsidR="003F78FF" w:rsidRDefault="003F78FF" w:rsidP="00676B53">
      <w:pPr>
        <w:rPr>
          <w:rFonts w:ascii="Times New Roman" w:eastAsiaTheme="minorHAnsi" w:hAnsi="Times New Roman" w:cs="Times New Roman"/>
          <w:sz w:val="24"/>
          <w:szCs w:val="24"/>
        </w:rPr>
      </w:pPr>
    </w:p>
    <w:p w14:paraId="50F519E5" w14:textId="77777777" w:rsidR="003F78FF" w:rsidRDefault="003F78FF" w:rsidP="00676B53">
      <w:pPr>
        <w:rPr>
          <w:rFonts w:ascii="Times New Roman" w:eastAsiaTheme="minorHAnsi" w:hAnsi="Times New Roman" w:cs="Times New Roman"/>
          <w:sz w:val="24"/>
          <w:szCs w:val="24"/>
        </w:rPr>
      </w:pPr>
    </w:p>
    <w:p w14:paraId="251C743A" w14:textId="77777777" w:rsidR="003F78FF" w:rsidRDefault="003F78FF" w:rsidP="00676B53">
      <w:pPr>
        <w:rPr>
          <w:rFonts w:ascii="Times New Roman" w:eastAsiaTheme="minorHAnsi" w:hAnsi="Times New Roman" w:cs="Times New Roman"/>
          <w:sz w:val="24"/>
          <w:szCs w:val="24"/>
        </w:rPr>
      </w:pPr>
    </w:p>
    <w:p w14:paraId="5565D338" w14:textId="77777777" w:rsidR="003F78FF" w:rsidRDefault="003F78FF" w:rsidP="00676B53">
      <w:pPr>
        <w:rPr>
          <w:rFonts w:ascii="Times New Roman" w:eastAsiaTheme="minorHAnsi" w:hAnsi="Times New Roman" w:cs="Times New Roman"/>
          <w:sz w:val="24"/>
          <w:szCs w:val="24"/>
        </w:rPr>
      </w:pPr>
    </w:p>
    <w:p w14:paraId="43FA7CBB" w14:textId="77777777" w:rsidR="003F78FF" w:rsidRDefault="003F78FF" w:rsidP="00676B53">
      <w:pPr>
        <w:rPr>
          <w:rFonts w:ascii="Times New Roman" w:eastAsiaTheme="minorHAnsi" w:hAnsi="Times New Roman" w:cs="Times New Roman"/>
          <w:sz w:val="24"/>
          <w:szCs w:val="24"/>
        </w:rPr>
      </w:pPr>
    </w:p>
    <w:p w14:paraId="5CEA2A5D" w14:textId="77777777" w:rsidR="003F78FF" w:rsidRDefault="003F78FF" w:rsidP="00676B53">
      <w:pPr>
        <w:rPr>
          <w:rFonts w:ascii="Times New Roman" w:eastAsiaTheme="minorHAnsi" w:hAnsi="Times New Roman" w:cs="Times New Roman"/>
          <w:sz w:val="24"/>
          <w:szCs w:val="24"/>
        </w:rPr>
      </w:pPr>
    </w:p>
    <w:p w14:paraId="1D6C92EE" w14:textId="77777777" w:rsidR="003F78FF" w:rsidRDefault="003F78FF" w:rsidP="00676B53">
      <w:pPr>
        <w:rPr>
          <w:rFonts w:ascii="Times New Roman" w:eastAsiaTheme="minorHAnsi" w:hAnsi="Times New Roman" w:cs="Times New Roman"/>
          <w:sz w:val="24"/>
          <w:szCs w:val="24"/>
        </w:rPr>
      </w:pPr>
    </w:p>
    <w:p w14:paraId="44DDAA7C" w14:textId="77777777" w:rsidR="003F78FF" w:rsidRDefault="003F78FF" w:rsidP="00676B53">
      <w:pPr>
        <w:rPr>
          <w:rFonts w:ascii="Times New Roman" w:eastAsiaTheme="minorHAnsi" w:hAnsi="Times New Roman" w:cs="Times New Roman"/>
          <w:sz w:val="24"/>
          <w:szCs w:val="24"/>
        </w:rPr>
      </w:pPr>
    </w:p>
    <w:p w14:paraId="2FE755B7" w14:textId="77777777" w:rsidR="003F78FF" w:rsidRDefault="003F78FF" w:rsidP="00676B53">
      <w:pPr>
        <w:rPr>
          <w:rFonts w:ascii="Times New Roman" w:eastAsiaTheme="minorHAnsi" w:hAnsi="Times New Roman" w:cs="Times New Roman"/>
          <w:sz w:val="24"/>
          <w:szCs w:val="24"/>
        </w:rPr>
      </w:pPr>
    </w:p>
    <w:p w14:paraId="40DB0643" w14:textId="77777777" w:rsidR="003F78FF" w:rsidRDefault="003F78FF" w:rsidP="00676B53">
      <w:pPr>
        <w:rPr>
          <w:rFonts w:ascii="Times New Roman" w:eastAsiaTheme="minorHAnsi" w:hAnsi="Times New Roman" w:cs="Times New Roman"/>
          <w:sz w:val="24"/>
          <w:szCs w:val="24"/>
        </w:rPr>
      </w:pPr>
    </w:p>
    <w:p w14:paraId="1058629E"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31" w:name="_Hlk157605281"/>
      <w:bookmarkStart w:id="32" w:name="_Toc195118810"/>
      <w:r w:rsidRPr="00950DA5">
        <w:rPr>
          <w:rFonts w:ascii="Times New Roman" w:eastAsia="Calibri" w:hAnsi="Times New Roman" w:cs="Times New Roman"/>
          <w:sz w:val="24"/>
          <w:szCs w:val="24"/>
        </w:rPr>
        <w:lastRenderedPageBreak/>
        <w:t>Specialiųjų pirkimo sąlygų</w:t>
      </w:r>
      <w:r w:rsidRPr="00934069">
        <w:rPr>
          <w:rFonts w:ascii="Times New Roman" w:eastAsia="Calibri" w:hAnsi="Times New Roman" w:cs="Times New Roman"/>
          <w:sz w:val="24"/>
          <w:szCs w:val="24"/>
        </w:rPr>
        <w:t xml:space="preserve"> </w:t>
      </w:r>
      <w:bookmarkStart w:id="33" w:name="_Hlk157605080"/>
      <w:r w:rsidRPr="00934069">
        <w:rPr>
          <w:rFonts w:ascii="Times New Roman" w:hAnsi="Times New Roman" w:cs="Times New Roman"/>
          <w:sz w:val="24"/>
          <w:szCs w:val="24"/>
        </w:rPr>
        <w:t xml:space="preserve">7 </w:t>
      </w:r>
      <w:bookmarkEnd w:id="33"/>
      <w:r w:rsidRPr="00950DA5">
        <w:rPr>
          <w:rFonts w:ascii="Times New Roman" w:hAnsi="Times New Roman" w:cs="Times New Roman"/>
          <w:sz w:val="24"/>
          <w:szCs w:val="24"/>
        </w:rPr>
        <w:t>priedas „Pasiūlymų vertinimo kriterijai ir sąlygos“</w:t>
      </w:r>
      <w:bookmarkEnd w:id="31"/>
      <w:bookmarkEnd w:id="32"/>
    </w:p>
    <w:p w14:paraId="29CBF4BB" w14:textId="77777777" w:rsidR="003F78FF" w:rsidRPr="00950DA5" w:rsidRDefault="003F78FF" w:rsidP="003F78FF">
      <w:pPr>
        <w:spacing w:line="240" w:lineRule="auto"/>
        <w:ind w:left="7314"/>
        <w:rPr>
          <w:rFonts w:ascii="Times New Roman" w:hAnsi="Times New Roman" w:cs="Times New Roman"/>
          <w:sz w:val="24"/>
          <w:szCs w:val="24"/>
        </w:rPr>
      </w:pPr>
    </w:p>
    <w:p w14:paraId="10787FA8" w14:textId="77777777" w:rsidR="003F78FF" w:rsidRPr="00950DA5" w:rsidRDefault="003F78FF" w:rsidP="003F78FF">
      <w:pPr>
        <w:spacing w:line="240" w:lineRule="auto"/>
        <w:jc w:val="center"/>
        <w:rPr>
          <w:rFonts w:ascii="Times New Roman" w:hAnsi="Times New Roman" w:cs="Times New Roman"/>
          <w:b/>
          <w:sz w:val="24"/>
          <w:szCs w:val="24"/>
        </w:rPr>
      </w:pPr>
    </w:p>
    <w:p w14:paraId="79C5FBB6" w14:textId="77777777" w:rsidR="003F78FF" w:rsidRPr="00950DA5" w:rsidRDefault="003F78FF" w:rsidP="003F78FF">
      <w:pPr>
        <w:pStyle w:val="Paantrat"/>
        <w:spacing w:line="240" w:lineRule="auto"/>
        <w:jc w:val="center"/>
        <w:rPr>
          <w:rFonts w:ascii="Times New Roman" w:hAnsi="Times New Roman" w:cs="Times New Roman"/>
          <w:b/>
          <w:bCs/>
          <w:smallCaps/>
          <w:color w:val="auto"/>
          <w:sz w:val="24"/>
          <w:szCs w:val="24"/>
        </w:rPr>
      </w:pPr>
      <w:r w:rsidRPr="00950DA5">
        <w:rPr>
          <w:rFonts w:ascii="Times New Roman" w:hAnsi="Times New Roman" w:cs="Times New Roman"/>
          <w:b/>
          <w:bCs/>
          <w:color w:val="auto"/>
          <w:sz w:val="24"/>
          <w:szCs w:val="24"/>
        </w:rPr>
        <w:t xml:space="preserve">PASIŪLYMŲ VERTINIMO KRITERIJAI </w:t>
      </w:r>
      <w:r>
        <w:rPr>
          <w:rFonts w:ascii="Times New Roman" w:hAnsi="Times New Roman" w:cs="Times New Roman"/>
          <w:b/>
          <w:bCs/>
          <w:color w:val="auto"/>
          <w:sz w:val="24"/>
          <w:szCs w:val="24"/>
        </w:rPr>
        <w:t>IR SĄLYGOS</w:t>
      </w:r>
    </w:p>
    <w:p w14:paraId="3B567159" w14:textId="77777777" w:rsidR="003F78FF" w:rsidRPr="00950DA5" w:rsidRDefault="003F78FF" w:rsidP="003F78FF">
      <w:pPr>
        <w:spacing w:line="240" w:lineRule="auto"/>
        <w:ind w:left="7314"/>
        <w:rPr>
          <w:rFonts w:ascii="Times New Roman" w:hAnsi="Times New Roman" w:cs="Times New Roman"/>
          <w:sz w:val="24"/>
          <w:szCs w:val="24"/>
        </w:rPr>
      </w:pPr>
      <w:bookmarkStart w:id="34" w:name="_Toc147739116"/>
      <w:bookmarkEnd w:id="34"/>
    </w:p>
    <w:p w14:paraId="7E474376" w14:textId="08356A6B" w:rsidR="003F78FF" w:rsidRPr="00950DA5" w:rsidRDefault="003F78FF" w:rsidP="003F78FF">
      <w:pPr>
        <w:pStyle w:val="paragrafesrasas2lygis"/>
        <w:spacing w:after="0" w:line="240" w:lineRule="auto"/>
        <w:ind w:firstLine="1134"/>
        <w:rPr>
          <w:sz w:val="24"/>
          <w:szCs w:val="24"/>
        </w:rPr>
      </w:pPr>
      <w:r w:rsidRPr="00950DA5">
        <w:rPr>
          <w:sz w:val="24"/>
          <w:szCs w:val="24"/>
        </w:rPr>
        <w:t>Perkančioji organizacija, vadovaudamasi bendrosiomis ir specialiosiomis sąlygomis, ekonomiškai naudingiausią pasiūlymą išrenka pagal tiekėjo pasiūlyme nurodytą</w:t>
      </w:r>
      <w:r w:rsidR="00631CC6">
        <w:rPr>
          <w:sz w:val="24"/>
          <w:szCs w:val="24"/>
        </w:rPr>
        <w:t xml:space="preserve"> mažiausią</w:t>
      </w:r>
      <w:r w:rsidRPr="00950DA5">
        <w:rPr>
          <w:sz w:val="24"/>
          <w:szCs w:val="24"/>
        </w:rPr>
        <w:t xml:space="preserve"> kainą, kuri turi būti apskaičiuota ir nurodyta taip, kaip reikalaujama specialiųjų pirkimo sąlygų </w:t>
      </w:r>
      <w:r w:rsidRPr="00950DA5">
        <w:rPr>
          <w:b/>
          <w:bCs/>
          <w:sz w:val="24"/>
          <w:szCs w:val="24"/>
        </w:rPr>
        <w:t xml:space="preserve"> </w:t>
      </w:r>
      <w:r w:rsidRPr="00950DA5">
        <w:rPr>
          <w:sz w:val="24"/>
          <w:szCs w:val="24"/>
        </w:rPr>
        <w:t>priede „Pasiūlymo forma“.</w:t>
      </w:r>
    </w:p>
    <w:p w14:paraId="0EF407CC" w14:textId="77777777" w:rsidR="003F78FF" w:rsidRPr="00950DA5" w:rsidRDefault="003F78FF" w:rsidP="003F78FF">
      <w:pPr>
        <w:pStyle w:val="paragrafesrasas2lygis"/>
        <w:spacing w:after="0" w:line="240" w:lineRule="auto"/>
        <w:ind w:firstLine="1134"/>
        <w:rPr>
          <w:sz w:val="21"/>
          <w:szCs w:val="21"/>
        </w:rPr>
      </w:pPr>
    </w:p>
    <w:p w14:paraId="42DBCF63" w14:textId="77777777" w:rsidR="003F78FF" w:rsidRPr="004B6092" w:rsidRDefault="003F78FF" w:rsidP="003F78FF">
      <w:pPr>
        <w:rPr>
          <w:rFonts w:ascii="Times New Roman" w:eastAsia="Calibri" w:hAnsi="Times New Roman" w:cs="Times New Roman"/>
          <w:sz w:val="24"/>
          <w:szCs w:val="24"/>
        </w:rPr>
      </w:pPr>
    </w:p>
    <w:p w14:paraId="70A54BC3" w14:textId="77777777" w:rsidR="003F78FF" w:rsidRDefault="003F78FF" w:rsidP="00676B53">
      <w:pPr>
        <w:rPr>
          <w:rFonts w:ascii="Times New Roman" w:eastAsiaTheme="minorHAnsi" w:hAnsi="Times New Roman" w:cs="Times New Roman"/>
          <w:sz w:val="24"/>
          <w:szCs w:val="24"/>
        </w:rPr>
      </w:pPr>
    </w:p>
    <w:p w14:paraId="0BE16AFF" w14:textId="77777777" w:rsidR="003F78FF" w:rsidRDefault="003F78FF" w:rsidP="00676B53">
      <w:pPr>
        <w:rPr>
          <w:rFonts w:ascii="Times New Roman" w:eastAsiaTheme="minorHAnsi" w:hAnsi="Times New Roman" w:cs="Times New Roman"/>
          <w:sz w:val="24"/>
          <w:szCs w:val="24"/>
        </w:rPr>
      </w:pPr>
    </w:p>
    <w:p w14:paraId="63A98241" w14:textId="77777777" w:rsidR="003F78FF" w:rsidRDefault="003F78FF" w:rsidP="00676B53">
      <w:pPr>
        <w:rPr>
          <w:rFonts w:ascii="Times New Roman" w:eastAsiaTheme="minorHAnsi" w:hAnsi="Times New Roman" w:cs="Times New Roman"/>
          <w:sz w:val="24"/>
          <w:szCs w:val="24"/>
        </w:rPr>
      </w:pPr>
    </w:p>
    <w:p w14:paraId="30861889" w14:textId="77777777" w:rsidR="003F78FF" w:rsidRDefault="003F78FF" w:rsidP="00676B53">
      <w:pPr>
        <w:rPr>
          <w:rFonts w:ascii="Times New Roman" w:eastAsiaTheme="minorHAnsi" w:hAnsi="Times New Roman" w:cs="Times New Roman"/>
          <w:sz w:val="24"/>
          <w:szCs w:val="24"/>
        </w:rPr>
      </w:pPr>
    </w:p>
    <w:p w14:paraId="6C57BF95" w14:textId="77777777" w:rsidR="003F78FF" w:rsidRDefault="003F78FF" w:rsidP="00676B53">
      <w:pPr>
        <w:rPr>
          <w:rFonts w:ascii="Times New Roman" w:eastAsiaTheme="minorHAnsi" w:hAnsi="Times New Roman" w:cs="Times New Roman"/>
          <w:sz w:val="24"/>
          <w:szCs w:val="24"/>
        </w:rPr>
      </w:pPr>
    </w:p>
    <w:p w14:paraId="0CAE67E4" w14:textId="77777777" w:rsidR="003F78FF" w:rsidRDefault="003F78FF" w:rsidP="00676B53">
      <w:pPr>
        <w:rPr>
          <w:rFonts w:ascii="Times New Roman" w:eastAsiaTheme="minorHAnsi" w:hAnsi="Times New Roman" w:cs="Times New Roman"/>
          <w:sz w:val="24"/>
          <w:szCs w:val="24"/>
        </w:rPr>
      </w:pPr>
    </w:p>
    <w:p w14:paraId="01D33294" w14:textId="77777777" w:rsidR="003F78FF" w:rsidRDefault="003F78FF" w:rsidP="00676B53">
      <w:pPr>
        <w:rPr>
          <w:rFonts w:ascii="Times New Roman" w:eastAsiaTheme="minorHAnsi" w:hAnsi="Times New Roman" w:cs="Times New Roman"/>
          <w:sz w:val="24"/>
          <w:szCs w:val="24"/>
        </w:rPr>
      </w:pPr>
    </w:p>
    <w:p w14:paraId="4CFB1A2A" w14:textId="77777777" w:rsidR="003F78FF" w:rsidRDefault="003F78FF" w:rsidP="00676B53">
      <w:pPr>
        <w:rPr>
          <w:rFonts w:ascii="Times New Roman" w:eastAsiaTheme="minorHAnsi" w:hAnsi="Times New Roman" w:cs="Times New Roman"/>
          <w:sz w:val="24"/>
          <w:szCs w:val="24"/>
        </w:rPr>
      </w:pPr>
    </w:p>
    <w:p w14:paraId="004CDDBC" w14:textId="77777777" w:rsidR="003F78FF" w:rsidRDefault="003F78FF" w:rsidP="00676B53">
      <w:pPr>
        <w:rPr>
          <w:rFonts w:ascii="Times New Roman" w:eastAsiaTheme="minorHAnsi" w:hAnsi="Times New Roman" w:cs="Times New Roman"/>
          <w:sz w:val="24"/>
          <w:szCs w:val="24"/>
        </w:rPr>
      </w:pPr>
    </w:p>
    <w:p w14:paraId="682A2AE7" w14:textId="77777777" w:rsidR="003F78FF" w:rsidRDefault="003F78FF" w:rsidP="00676B53">
      <w:pPr>
        <w:rPr>
          <w:rFonts w:ascii="Times New Roman" w:eastAsiaTheme="minorHAnsi" w:hAnsi="Times New Roman" w:cs="Times New Roman"/>
          <w:sz w:val="24"/>
          <w:szCs w:val="24"/>
        </w:rPr>
      </w:pPr>
    </w:p>
    <w:p w14:paraId="4B98C653" w14:textId="77777777" w:rsidR="003F78FF" w:rsidRDefault="003F78FF" w:rsidP="00676B53">
      <w:pPr>
        <w:rPr>
          <w:rFonts w:ascii="Times New Roman" w:eastAsiaTheme="minorHAnsi" w:hAnsi="Times New Roman" w:cs="Times New Roman"/>
          <w:sz w:val="24"/>
          <w:szCs w:val="24"/>
        </w:rPr>
      </w:pPr>
    </w:p>
    <w:p w14:paraId="12098C14" w14:textId="77777777" w:rsidR="003F78FF" w:rsidRDefault="003F78FF" w:rsidP="00676B53">
      <w:pPr>
        <w:rPr>
          <w:rFonts w:ascii="Times New Roman" w:eastAsiaTheme="minorHAnsi" w:hAnsi="Times New Roman" w:cs="Times New Roman"/>
          <w:sz w:val="24"/>
          <w:szCs w:val="24"/>
        </w:rPr>
      </w:pPr>
    </w:p>
    <w:p w14:paraId="71571BD6" w14:textId="77777777" w:rsidR="003F78FF" w:rsidRDefault="003F78FF" w:rsidP="00676B53">
      <w:pPr>
        <w:rPr>
          <w:rFonts w:ascii="Times New Roman" w:eastAsiaTheme="minorHAnsi" w:hAnsi="Times New Roman" w:cs="Times New Roman"/>
          <w:sz w:val="24"/>
          <w:szCs w:val="24"/>
        </w:rPr>
      </w:pPr>
    </w:p>
    <w:p w14:paraId="18CEBF41" w14:textId="77777777" w:rsidR="003F78FF" w:rsidRDefault="003F78FF" w:rsidP="00676B53">
      <w:pPr>
        <w:rPr>
          <w:rFonts w:ascii="Times New Roman" w:eastAsiaTheme="minorHAnsi" w:hAnsi="Times New Roman" w:cs="Times New Roman"/>
          <w:sz w:val="24"/>
          <w:szCs w:val="24"/>
        </w:rPr>
      </w:pPr>
    </w:p>
    <w:p w14:paraId="645FF305" w14:textId="77777777" w:rsidR="003F78FF" w:rsidRDefault="003F78FF" w:rsidP="00676B53">
      <w:pPr>
        <w:rPr>
          <w:rFonts w:ascii="Times New Roman" w:eastAsiaTheme="minorHAnsi" w:hAnsi="Times New Roman" w:cs="Times New Roman"/>
          <w:sz w:val="24"/>
          <w:szCs w:val="24"/>
        </w:rPr>
      </w:pPr>
    </w:p>
    <w:p w14:paraId="6738B6D0" w14:textId="77777777" w:rsidR="003F78FF" w:rsidRDefault="003F78FF" w:rsidP="00676B53">
      <w:pPr>
        <w:rPr>
          <w:rFonts w:ascii="Times New Roman" w:eastAsiaTheme="minorHAnsi" w:hAnsi="Times New Roman" w:cs="Times New Roman"/>
          <w:sz w:val="24"/>
          <w:szCs w:val="24"/>
        </w:rPr>
      </w:pPr>
    </w:p>
    <w:p w14:paraId="393DFB40" w14:textId="77777777" w:rsidR="003F78FF" w:rsidRDefault="003F78FF" w:rsidP="00676B53">
      <w:pPr>
        <w:rPr>
          <w:rFonts w:ascii="Times New Roman" w:eastAsiaTheme="minorHAnsi" w:hAnsi="Times New Roman" w:cs="Times New Roman"/>
          <w:sz w:val="24"/>
          <w:szCs w:val="24"/>
        </w:rPr>
      </w:pPr>
    </w:p>
    <w:p w14:paraId="402741D4" w14:textId="77777777" w:rsidR="003F78FF" w:rsidRDefault="003F78FF" w:rsidP="00676B53">
      <w:pPr>
        <w:rPr>
          <w:rFonts w:ascii="Times New Roman" w:eastAsiaTheme="minorHAnsi" w:hAnsi="Times New Roman" w:cs="Times New Roman"/>
          <w:sz w:val="24"/>
          <w:szCs w:val="24"/>
        </w:rPr>
      </w:pPr>
    </w:p>
    <w:p w14:paraId="7394A77E" w14:textId="77777777" w:rsidR="003F78FF" w:rsidRDefault="003F78FF" w:rsidP="00676B53">
      <w:pPr>
        <w:rPr>
          <w:rFonts w:ascii="Times New Roman" w:eastAsiaTheme="minorHAnsi" w:hAnsi="Times New Roman" w:cs="Times New Roman"/>
          <w:sz w:val="24"/>
          <w:szCs w:val="24"/>
        </w:rPr>
      </w:pPr>
    </w:p>
    <w:p w14:paraId="49997FB5" w14:textId="77777777" w:rsidR="003F78FF" w:rsidRDefault="003F78FF" w:rsidP="00676B53">
      <w:pPr>
        <w:rPr>
          <w:rFonts w:ascii="Times New Roman" w:eastAsiaTheme="minorHAnsi" w:hAnsi="Times New Roman" w:cs="Times New Roman"/>
          <w:sz w:val="24"/>
          <w:szCs w:val="24"/>
        </w:rPr>
      </w:pPr>
    </w:p>
    <w:p w14:paraId="44FAE3FC" w14:textId="77777777" w:rsidR="003F78FF" w:rsidRDefault="003F78FF" w:rsidP="00676B53">
      <w:pPr>
        <w:rPr>
          <w:rFonts w:ascii="Times New Roman" w:eastAsiaTheme="minorHAnsi" w:hAnsi="Times New Roman" w:cs="Times New Roman"/>
          <w:sz w:val="24"/>
          <w:szCs w:val="24"/>
        </w:rPr>
      </w:pPr>
    </w:p>
    <w:p w14:paraId="40BBBBFD" w14:textId="77777777" w:rsidR="003F78FF" w:rsidRDefault="003F78FF" w:rsidP="00676B53">
      <w:pPr>
        <w:rPr>
          <w:rFonts w:ascii="Times New Roman" w:eastAsiaTheme="minorHAnsi" w:hAnsi="Times New Roman" w:cs="Times New Roman"/>
          <w:sz w:val="24"/>
          <w:szCs w:val="24"/>
        </w:rPr>
      </w:pPr>
    </w:p>
    <w:p w14:paraId="76F2E211" w14:textId="77777777" w:rsidR="003F78FF" w:rsidRDefault="003F78FF" w:rsidP="00676B53">
      <w:pPr>
        <w:rPr>
          <w:rFonts w:ascii="Times New Roman" w:eastAsiaTheme="minorHAnsi" w:hAnsi="Times New Roman" w:cs="Times New Roman"/>
          <w:sz w:val="24"/>
          <w:szCs w:val="24"/>
        </w:rPr>
      </w:pPr>
    </w:p>
    <w:p w14:paraId="0F5F0849" w14:textId="77777777" w:rsidR="003F78FF" w:rsidRDefault="003F78FF" w:rsidP="00676B53">
      <w:pPr>
        <w:rPr>
          <w:rFonts w:ascii="Times New Roman" w:eastAsiaTheme="minorHAnsi" w:hAnsi="Times New Roman" w:cs="Times New Roman"/>
          <w:sz w:val="24"/>
          <w:szCs w:val="24"/>
        </w:rPr>
      </w:pPr>
    </w:p>
    <w:p w14:paraId="2634E3CC"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35" w:name="_Toc195118811"/>
      <w:r w:rsidRPr="00950DA5">
        <w:rPr>
          <w:rFonts w:ascii="Times New Roman" w:eastAsia="Calibri" w:hAnsi="Times New Roman" w:cs="Times New Roman"/>
          <w:sz w:val="24"/>
          <w:szCs w:val="24"/>
        </w:rPr>
        <w:lastRenderedPageBreak/>
        <w:t>Specialiųjų pirkimo sąlygų</w:t>
      </w:r>
      <w:r w:rsidRPr="00950DA5">
        <w:rPr>
          <w:rFonts w:ascii="Times New Roman" w:eastAsia="Calibri" w:hAnsi="Times New Roman" w:cs="Times New Roman"/>
          <w:color w:val="000000" w:themeColor="text1"/>
          <w:sz w:val="24"/>
          <w:szCs w:val="24"/>
        </w:rPr>
        <w:t xml:space="preserve"> </w:t>
      </w:r>
      <w:r w:rsidRPr="00950DA5">
        <w:rPr>
          <w:rFonts w:ascii="Times New Roman" w:hAnsi="Times New Roman" w:cs="Times New Roman"/>
          <w:color w:val="000000" w:themeColor="text1"/>
          <w:sz w:val="24"/>
          <w:szCs w:val="24"/>
        </w:rPr>
        <w:t xml:space="preserve">8 </w:t>
      </w:r>
      <w:r w:rsidRPr="00950DA5">
        <w:rPr>
          <w:rFonts w:ascii="Times New Roman" w:hAnsi="Times New Roman" w:cs="Times New Roman"/>
          <w:sz w:val="24"/>
          <w:szCs w:val="24"/>
        </w:rPr>
        <w:t>priedas „Deklaracijos forma“</w:t>
      </w:r>
      <w:bookmarkEnd w:id="35"/>
    </w:p>
    <w:p w14:paraId="5613D0D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513EB53F"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6DBC0B2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sz w:val="24"/>
          <w:szCs w:val="24"/>
          <w:lang w:eastAsia="en-US"/>
        </w:rPr>
      </w:pPr>
      <w:r w:rsidRPr="00950DA5">
        <w:rPr>
          <w:rFonts w:ascii="Times New Roman" w:eastAsia="Times New Roman" w:hAnsi="Times New Roman" w:cs="Times New Roman"/>
          <w:b/>
          <w:bCs/>
          <w:sz w:val="24"/>
          <w:szCs w:val="24"/>
          <w:lang w:eastAsia="en-US"/>
        </w:rPr>
        <w:t>DEKLARACIJA DĖL ATITIKTIES KELIAMIEMS REIKALAVIMAMS</w:t>
      </w:r>
    </w:p>
    <w:p w14:paraId="6203B146" w14:textId="77777777" w:rsidR="003F78FF" w:rsidRPr="00950DA5" w:rsidRDefault="003F78FF" w:rsidP="003F78FF">
      <w:pPr>
        <w:shd w:val="clear" w:color="auto" w:fill="FFFFFF"/>
        <w:spacing w:line="240" w:lineRule="auto"/>
        <w:ind w:firstLine="62"/>
        <w:jc w:val="center"/>
        <w:rPr>
          <w:rFonts w:ascii="Times New Roman" w:eastAsia="Times New Roman" w:hAnsi="Times New Roman" w:cs="Times New Roman"/>
          <w:color w:val="000000"/>
          <w:sz w:val="24"/>
          <w:szCs w:val="24"/>
          <w:lang w:eastAsia="en-US"/>
        </w:rPr>
      </w:pPr>
    </w:p>
    <w:p w14:paraId="42B4C4F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 xml:space="preserve">___________ </w:t>
      </w:r>
    </w:p>
    <w:p w14:paraId="2BF4045B"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4"/>
          <w:vertAlign w:val="superscript"/>
          <w:lang w:eastAsia="en-US"/>
        </w:rPr>
      </w:pPr>
      <w:r w:rsidRPr="00950DA5">
        <w:rPr>
          <w:rFonts w:ascii="Times New Roman" w:eastAsia="Times New Roman" w:hAnsi="Times New Roman" w:cs="Times New Roman"/>
          <w:i/>
          <w:color w:val="000000"/>
          <w:sz w:val="24"/>
          <w:szCs w:val="24"/>
          <w:vertAlign w:val="superscript"/>
          <w:lang w:eastAsia="en-US"/>
        </w:rPr>
        <w:t>(Data)</w:t>
      </w:r>
    </w:p>
    <w:p w14:paraId="4B57D06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___________________</w:t>
      </w:r>
    </w:p>
    <w:p w14:paraId="02E1F15C"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0"/>
          <w:vertAlign w:val="superscript"/>
          <w:lang w:eastAsia="en-US"/>
        </w:rPr>
      </w:pPr>
      <w:r w:rsidRPr="00950DA5">
        <w:rPr>
          <w:rFonts w:ascii="Times New Roman" w:eastAsia="Times New Roman" w:hAnsi="Times New Roman" w:cs="Times New Roman"/>
          <w:i/>
          <w:color w:val="000000"/>
          <w:sz w:val="24"/>
          <w:szCs w:val="20"/>
          <w:vertAlign w:val="superscript"/>
          <w:lang w:eastAsia="en-US"/>
        </w:rPr>
        <w:t>(Sudarymo vieta)</w:t>
      </w:r>
    </w:p>
    <w:p w14:paraId="30F4FAEA" w14:textId="77777777" w:rsidR="003F78FF" w:rsidRPr="00950DA5" w:rsidRDefault="003F78FF" w:rsidP="003F78FF">
      <w:pPr>
        <w:spacing w:line="240" w:lineRule="auto"/>
        <w:ind w:firstLine="62"/>
        <w:jc w:val="left"/>
        <w:rPr>
          <w:rFonts w:ascii="Times New Roman" w:eastAsia="Times New Roman" w:hAnsi="Times New Roman" w:cs="Times New Roman"/>
          <w:color w:val="000000"/>
          <w:sz w:val="24"/>
          <w:szCs w:val="24"/>
          <w:lang w:eastAsia="en-US"/>
        </w:rPr>
      </w:pPr>
    </w:p>
    <w:p w14:paraId="414AA818" w14:textId="77777777" w:rsidR="003F78FF" w:rsidRPr="00950DA5" w:rsidRDefault="003F78FF" w:rsidP="003F78FF">
      <w:pPr>
        <w:spacing w:line="240" w:lineRule="auto"/>
        <w:ind w:firstLine="567"/>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Aš, __________________________________________________________________ ,</w:t>
      </w:r>
    </w:p>
    <w:p w14:paraId="681F7D54" w14:textId="77777777" w:rsidR="003F78FF" w:rsidRPr="00950DA5" w:rsidRDefault="003F78FF" w:rsidP="003F78FF">
      <w:pPr>
        <w:spacing w:line="240" w:lineRule="auto"/>
        <w:ind w:left="960" w:firstLine="318"/>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(tiekėjo vadovo ar jo įgalioto asmens pareigų pavadinimas, vardas ir pavardė)</w:t>
      </w:r>
    </w:p>
    <w:p w14:paraId="1B17ECD7" w14:textId="77777777" w:rsidR="003F78FF" w:rsidRPr="00950DA5" w:rsidRDefault="003F78FF" w:rsidP="003F78FF">
      <w:pPr>
        <w:spacing w:line="240" w:lineRule="auto"/>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patvirtinu, kad mano vadovaujamas (-a) (atstovaujamas (-a))_________________________ ,</w:t>
      </w:r>
    </w:p>
    <w:p w14:paraId="7FE5A81A" w14:textId="77777777" w:rsidR="003F78FF" w:rsidRPr="00950DA5" w:rsidRDefault="003F78FF" w:rsidP="003F78FF">
      <w:pPr>
        <w:spacing w:line="240" w:lineRule="auto"/>
        <w:ind w:left="5640" w:firstLine="742"/>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 xml:space="preserve">(tiekėjo pavadinimas)    </w:t>
      </w:r>
    </w:p>
    <w:p w14:paraId="286EEFE6" w14:textId="77777777" w:rsidR="003F78FF" w:rsidRPr="00950DA5" w:rsidRDefault="003F78FF" w:rsidP="003F78FF">
      <w:pPr>
        <w:spacing w:line="240" w:lineRule="auto"/>
        <w:rPr>
          <w:rFonts w:ascii="Times New Roman" w:eastAsia="Times New Roman" w:hAnsi="Times New Roman" w:cs="Times New Roman"/>
          <w:color w:val="000000"/>
          <w:sz w:val="24"/>
          <w:szCs w:val="24"/>
          <w:u w:val="single"/>
          <w:lang w:eastAsia="en-US"/>
        </w:rPr>
      </w:pPr>
      <w:r w:rsidRPr="00950DA5">
        <w:rPr>
          <w:rFonts w:ascii="Times New Roman" w:eastAsia="Times New Roman" w:hAnsi="Times New Roman" w:cs="Times New Roman"/>
          <w:color w:val="000000"/>
          <w:sz w:val="24"/>
          <w:szCs w:val="24"/>
          <w:lang w:eastAsia="en-US"/>
        </w:rPr>
        <w:t>dalyvaujantis (-i) _____________________________________________________________</w:t>
      </w:r>
    </w:p>
    <w:p w14:paraId="42F6072C" w14:textId="77777777" w:rsidR="003F78FF" w:rsidRPr="00950DA5" w:rsidRDefault="003F78FF" w:rsidP="003F78FF">
      <w:pPr>
        <w:spacing w:line="240" w:lineRule="auto"/>
        <w:ind w:left="2040" w:firstLine="371"/>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(perkančiosios organizacijos / perkančiojo subjekto pavadinimas)</w:t>
      </w:r>
    </w:p>
    <w:p w14:paraId="737DFACC" w14:textId="21F9BE9A" w:rsidR="003F78FF" w:rsidRPr="00950DA5" w:rsidRDefault="003F78FF" w:rsidP="003F78FF">
      <w:pPr>
        <w:spacing w:line="240" w:lineRule="auto"/>
        <w:rPr>
          <w:rFonts w:ascii="Times New Roman" w:eastAsia="Times New Roman" w:hAnsi="Times New Roman" w:cs="Times New Roman"/>
          <w:sz w:val="24"/>
          <w:szCs w:val="24"/>
          <w:lang w:eastAsia="en-US"/>
        </w:rPr>
      </w:pPr>
      <w:r w:rsidRPr="00950DA5">
        <w:rPr>
          <w:rFonts w:ascii="Times New Roman" w:eastAsia="Times New Roman" w:hAnsi="Times New Roman" w:cs="Times New Roman"/>
          <w:color w:val="000000"/>
          <w:sz w:val="24"/>
          <w:szCs w:val="24"/>
          <w:lang w:eastAsia="en-US"/>
        </w:rPr>
        <w:t xml:space="preserve">vykdomame </w:t>
      </w:r>
      <w:r w:rsidRPr="00950DA5">
        <w:rPr>
          <w:rFonts w:ascii="Times New Roman" w:hAnsi="Times New Roman" w:cs="Times New Roman"/>
          <w:sz w:val="24"/>
          <w:szCs w:val="24"/>
          <w:shd w:val="clear" w:color="auto" w:fill="FFFFFF"/>
        </w:rPr>
        <w:t>pirkime</w:t>
      </w:r>
      <w:r w:rsidRPr="00950DA5">
        <w:rPr>
          <w:rFonts w:ascii="Times New Roman" w:eastAsia="Times New Roman" w:hAnsi="Times New Roman" w:cs="Times New Roman"/>
          <w:color w:val="000000"/>
          <w:sz w:val="24"/>
          <w:szCs w:val="24"/>
          <w:lang w:eastAsia="en-US"/>
        </w:rPr>
        <w:t>, atliekamame mažos vertės skelbiamos apklausos būdu, atitinka toliau nurodomus reikalavimus</w:t>
      </w:r>
      <w:r w:rsidRPr="00950DA5">
        <w:rPr>
          <w:rFonts w:ascii="Times New Roman" w:eastAsia="Times New Roman" w:hAnsi="Times New Roman" w:cs="Times New Roman"/>
          <w:i/>
          <w:iCs/>
          <w:sz w:val="24"/>
          <w:szCs w:val="24"/>
          <w:lang w:eastAsia="en-US"/>
        </w:rPr>
        <w:t>:</w:t>
      </w:r>
    </w:p>
    <w:p w14:paraId="430B5FD1" w14:textId="77777777" w:rsidR="003F78FF" w:rsidRPr="00950DA5" w:rsidRDefault="003F78FF" w:rsidP="003F78FF">
      <w:pPr>
        <w:spacing w:line="240" w:lineRule="auto"/>
        <w:jc w:val="left"/>
        <w:rPr>
          <w:rFonts w:ascii="Times New Roman" w:eastAsia="Times New Roman" w:hAnsi="Times New Roman" w:cs="Times New Roman"/>
          <w:i/>
          <w:iCs/>
          <w:color w:val="7030A0"/>
          <w:sz w:val="24"/>
          <w:szCs w:val="24"/>
        </w:rPr>
      </w:pPr>
      <w:r w:rsidRPr="00950DA5">
        <w:rPr>
          <w:rFonts w:ascii="Times New Roman" w:eastAsia="Times New Roman" w:hAnsi="Times New Roman" w:cs="Times New Roman"/>
          <w:i/>
          <w:iCs/>
          <w:color w:val="7030A0"/>
          <w:sz w:val="24"/>
          <w:szCs w:val="24"/>
        </w:rPr>
        <w:t> </w:t>
      </w:r>
    </w:p>
    <w:p w14:paraId="2667AA92" w14:textId="4D04BBAD" w:rsidR="003F78FF" w:rsidRPr="00950DA5" w:rsidRDefault="003F78FF" w:rsidP="003F78FF">
      <w:pPr>
        <w:spacing w:line="240" w:lineRule="auto"/>
        <w:rPr>
          <w:rFonts w:ascii="Times New Roman" w:eastAsia="Times New Roman" w:hAnsi="Times New Roman" w:cs="Times New Roman"/>
          <w:sz w:val="24"/>
          <w:szCs w:val="24"/>
        </w:rPr>
      </w:pPr>
      <w:r w:rsidRPr="00950DA5">
        <w:rPr>
          <w:rFonts w:ascii="Times New Roman" w:eastAsia="Wingdings 2" w:hAnsi="Times New Roman" w:cs="Times New Roman"/>
          <w:sz w:val="24"/>
          <w:szCs w:val="24"/>
        </w:rPr>
        <w:sym w:font="Wingdings 2" w:char="F0A3"/>
      </w:r>
      <w:r w:rsidRPr="00950DA5">
        <w:rPr>
          <w:rFonts w:ascii="Times New Roman" w:eastAsia="Times New Roman" w:hAnsi="Times New Roman" w:cs="Times New Roman"/>
          <w:sz w:val="24"/>
          <w:szCs w:val="24"/>
        </w:rPr>
        <w:t xml:space="preserve"> neegzistuoja pirkimo dokumentuose nustatyti tiekėjo pašalinimo iš pirkimo pagrindai</w:t>
      </w:r>
      <w:r w:rsidR="00233EB0">
        <w:rPr>
          <w:rFonts w:ascii="Times New Roman" w:eastAsia="Times New Roman" w:hAnsi="Times New Roman" w:cs="Times New Roman"/>
          <w:sz w:val="24"/>
          <w:szCs w:val="24"/>
        </w:rPr>
        <w:t>.</w:t>
      </w:r>
    </w:p>
    <w:p w14:paraId="72076E1D" w14:textId="77777777" w:rsidR="003F78FF" w:rsidRPr="00950DA5" w:rsidRDefault="003F78FF" w:rsidP="003F78FF">
      <w:pPr>
        <w:shd w:val="clear" w:color="auto" w:fill="FFFFFF"/>
        <w:spacing w:line="240" w:lineRule="auto"/>
        <w:ind w:left="6426"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i/>
          <w:iCs/>
          <w:sz w:val="20"/>
          <w:szCs w:val="20"/>
        </w:rPr>
        <w:t xml:space="preserve">         </w:t>
      </w:r>
    </w:p>
    <w:p w14:paraId="599E9BEB"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Patvirtinu, kad šie duomenys yra teisingi ir aktualūs pasiūlymo pateikimo dieną.</w:t>
      </w:r>
    </w:p>
    <w:p w14:paraId="34D07797"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p>
    <w:p w14:paraId="02ED0BEC" w14:textId="77777777" w:rsidR="003F78FF" w:rsidRPr="00950DA5" w:rsidRDefault="003F78FF" w:rsidP="003F78FF">
      <w:pPr>
        <w:shd w:val="clear" w:color="auto" w:fill="FFFFFF"/>
        <w:spacing w:line="240" w:lineRule="auto"/>
        <w:ind w:firstLine="720"/>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Suprantu, kad tiekėjo pasiūlymas bus atmestas, jeigu tiekėjo kvalifikacija neatitinka pirkimo dokumentuose nustatytų minimalių kvalifikacinių reikalavimų arba jeigu tiekėjas perkančiosios organizacijos / perkančiojo subjekto prašymu nepatikslina pateiktų netikslių ar neišsamių duomenų apie savo kvalifikaciją.</w:t>
      </w:r>
    </w:p>
    <w:p w14:paraId="5AEF0FE9" w14:textId="77777777" w:rsidR="003F78FF" w:rsidRPr="00950DA5" w:rsidRDefault="003F78FF" w:rsidP="003F78FF">
      <w:pPr>
        <w:shd w:val="clear" w:color="auto" w:fill="FFFFFF"/>
        <w:spacing w:line="240" w:lineRule="auto"/>
        <w:ind w:firstLine="62"/>
        <w:rPr>
          <w:rFonts w:ascii="Times New Roman" w:eastAsia="Times New Roman" w:hAnsi="Times New Roman" w:cs="Times New Roman"/>
          <w:sz w:val="24"/>
          <w:szCs w:val="24"/>
          <w:lang w:eastAsia="en-US"/>
        </w:rPr>
      </w:pPr>
    </w:p>
    <w:tbl>
      <w:tblPr>
        <w:tblW w:w="9180" w:type="dxa"/>
        <w:tblLayout w:type="fixed"/>
        <w:tblLook w:val="04A0" w:firstRow="1" w:lastRow="0" w:firstColumn="1" w:lastColumn="0" w:noHBand="0" w:noVBand="1"/>
      </w:tblPr>
      <w:tblGrid>
        <w:gridCol w:w="3283"/>
        <w:gridCol w:w="604"/>
        <w:gridCol w:w="1980"/>
        <w:gridCol w:w="702"/>
        <w:gridCol w:w="2611"/>
      </w:tblGrid>
      <w:tr w:rsidR="003F78FF" w:rsidRPr="00950DA5" w14:paraId="44F4C32F" w14:textId="77777777" w:rsidTr="008A3577">
        <w:trPr>
          <w:trHeight w:hRule="exact" w:val="285"/>
        </w:trPr>
        <w:tc>
          <w:tcPr>
            <w:tcW w:w="3283" w:type="dxa"/>
            <w:tcBorders>
              <w:bottom w:val="single" w:sz="8" w:space="0" w:color="000000"/>
            </w:tcBorders>
          </w:tcPr>
          <w:p w14:paraId="204239D0" w14:textId="77777777" w:rsidR="003F78FF" w:rsidRPr="00950DA5" w:rsidRDefault="003F78FF" w:rsidP="008A3577">
            <w:pPr>
              <w:spacing w:line="240" w:lineRule="auto"/>
              <w:ind w:right="-1" w:firstLine="62"/>
              <w:jc w:val="left"/>
              <w:rPr>
                <w:rFonts w:ascii="Times New Roman" w:eastAsia="Times New Roman" w:hAnsi="Times New Roman" w:cs="Times New Roman"/>
                <w:sz w:val="24"/>
                <w:szCs w:val="24"/>
                <w:lang w:eastAsia="en-US"/>
              </w:rPr>
            </w:pPr>
          </w:p>
        </w:tc>
        <w:tc>
          <w:tcPr>
            <w:tcW w:w="604" w:type="dxa"/>
          </w:tcPr>
          <w:p w14:paraId="27B094B7"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1980" w:type="dxa"/>
            <w:tcBorders>
              <w:bottom w:val="single" w:sz="8" w:space="0" w:color="000000"/>
            </w:tcBorders>
          </w:tcPr>
          <w:p w14:paraId="3C45F424"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702" w:type="dxa"/>
          </w:tcPr>
          <w:p w14:paraId="62B3E3BD"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2611" w:type="dxa"/>
            <w:tcBorders>
              <w:bottom w:val="single" w:sz="8" w:space="0" w:color="000000"/>
            </w:tcBorders>
          </w:tcPr>
          <w:p w14:paraId="2A34C19F" w14:textId="77777777" w:rsidR="003F78FF" w:rsidRPr="00950DA5" w:rsidRDefault="003F78FF" w:rsidP="008A3577">
            <w:pPr>
              <w:spacing w:line="240" w:lineRule="auto"/>
              <w:ind w:right="-1" w:firstLine="62"/>
              <w:jc w:val="right"/>
              <w:rPr>
                <w:rFonts w:ascii="Times New Roman" w:eastAsia="Times New Roman" w:hAnsi="Times New Roman" w:cs="Times New Roman"/>
                <w:sz w:val="24"/>
                <w:szCs w:val="24"/>
                <w:lang w:eastAsia="en-US"/>
              </w:rPr>
            </w:pPr>
          </w:p>
        </w:tc>
      </w:tr>
      <w:tr w:rsidR="003F78FF" w:rsidRPr="00950DA5" w14:paraId="33EC4266" w14:textId="77777777" w:rsidTr="008A3577">
        <w:trPr>
          <w:trHeight w:val="186"/>
        </w:trPr>
        <w:tc>
          <w:tcPr>
            <w:tcW w:w="3283" w:type="dxa"/>
          </w:tcPr>
          <w:p w14:paraId="7CF0B46B" w14:textId="77777777" w:rsidR="003F78FF" w:rsidRPr="00950DA5" w:rsidRDefault="003F78FF" w:rsidP="008A3577">
            <w:pPr>
              <w:spacing w:line="240" w:lineRule="auto"/>
              <w:jc w:val="lef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(Tiekėjo arba jo įgalioto asmens pareigų pavadinimas*)</w:t>
            </w:r>
          </w:p>
        </w:tc>
        <w:tc>
          <w:tcPr>
            <w:tcW w:w="604" w:type="dxa"/>
          </w:tcPr>
          <w:p w14:paraId="39465E9D"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1980" w:type="dxa"/>
          </w:tcPr>
          <w:p w14:paraId="5BA87CAF" w14:textId="77777777" w:rsidR="003F78FF" w:rsidRPr="00950DA5" w:rsidRDefault="003F78FF" w:rsidP="008A3577">
            <w:pPr>
              <w:spacing w:line="240" w:lineRule="auto"/>
              <w:ind w:right="-1"/>
              <w:jc w:val="center"/>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(Parašas*)</w:t>
            </w:r>
          </w:p>
        </w:tc>
        <w:tc>
          <w:tcPr>
            <w:tcW w:w="702" w:type="dxa"/>
          </w:tcPr>
          <w:p w14:paraId="69C422A2"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2611" w:type="dxa"/>
          </w:tcPr>
          <w:p w14:paraId="2471919F" w14:textId="77777777" w:rsidR="003F78FF" w:rsidRPr="00950DA5" w:rsidRDefault="003F78FF" w:rsidP="008A3577">
            <w:pPr>
              <w:spacing w:line="240" w:lineRule="auto"/>
              <w:ind w:right="-1"/>
              <w:jc w:val="righ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(Vardas ir pavardė*)</w:t>
            </w:r>
          </w:p>
        </w:tc>
      </w:tr>
    </w:tbl>
    <w:p w14:paraId="09BC2165" w14:textId="77777777" w:rsidR="003F78FF" w:rsidRPr="00950DA5" w:rsidRDefault="003F78FF" w:rsidP="003F78FF">
      <w:pPr>
        <w:spacing w:line="240" w:lineRule="auto"/>
        <w:ind w:firstLine="62"/>
        <w:jc w:val="left"/>
        <w:rPr>
          <w:rFonts w:ascii="Times New Roman" w:eastAsia="Times New Roman" w:hAnsi="Times New Roman" w:cs="Times New Roman"/>
          <w:sz w:val="24"/>
          <w:szCs w:val="24"/>
          <w:lang w:eastAsia="en-US"/>
        </w:rPr>
      </w:pPr>
    </w:p>
    <w:p w14:paraId="1159C71B" w14:textId="77777777" w:rsidR="003F78FF" w:rsidRPr="00950DA5" w:rsidRDefault="003F78FF" w:rsidP="003F78FF">
      <w:pPr>
        <w:rPr>
          <w:rFonts w:ascii="Times New Roman" w:eastAsia="Times New Roman" w:hAnsi="Times New Roman" w:cs="Times New Roman"/>
          <w:sz w:val="24"/>
          <w:szCs w:val="24"/>
          <w:lang w:eastAsia="en-US"/>
        </w:rPr>
      </w:pPr>
    </w:p>
    <w:p w14:paraId="2874DC51" w14:textId="77777777" w:rsidR="003F78FF" w:rsidRDefault="003F78FF" w:rsidP="00676B53">
      <w:pPr>
        <w:rPr>
          <w:rFonts w:ascii="Times New Roman" w:eastAsiaTheme="minorHAnsi" w:hAnsi="Times New Roman" w:cs="Times New Roman"/>
          <w:sz w:val="24"/>
          <w:szCs w:val="24"/>
        </w:rPr>
      </w:pPr>
    </w:p>
    <w:p w14:paraId="45455C7F" w14:textId="77777777" w:rsidR="003F78FF" w:rsidRDefault="003F78FF" w:rsidP="00676B53">
      <w:pPr>
        <w:rPr>
          <w:rFonts w:ascii="Times New Roman" w:eastAsiaTheme="minorHAnsi" w:hAnsi="Times New Roman" w:cs="Times New Roman"/>
          <w:sz w:val="24"/>
          <w:szCs w:val="24"/>
        </w:rPr>
      </w:pPr>
    </w:p>
    <w:p w14:paraId="6D85A1E1" w14:textId="77777777" w:rsidR="003F78FF" w:rsidRDefault="003F78FF" w:rsidP="00676B53">
      <w:pPr>
        <w:rPr>
          <w:rFonts w:ascii="Times New Roman" w:eastAsiaTheme="minorHAnsi" w:hAnsi="Times New Roman" w:cs="Times New Roman"/>
          <w:sz w:val="24"/>
          <w:szCs w:val="24"/>
        </w:rPr>
      </w:pPr>
    </w:p>
    <w:p w14:paraId="2B252107" w14:textId="77777777" w:rsidR="003F78FF" w:rsidRDefault="003F78FF" w:rsidP="00676B53">
      <w:pPr>
        <w:rPr>
          <w:rFonts w:ascii="Times New Roman" w:eastAsiaTheme="minorHAnsi" w:hAnsi="Times New Roman" w:cs="Times New Roman"/>
          <w:sz w:val="24"/>
          <w:szCs w:val="24"/>
        </w:rPr>
      </w:pPr>
    </w:p>
    <w:p w14:paraId="7ACF11BB" w14:textId="77777777" w:rsidR="0014570A" w:rsidRDefault="0014570A" w:rsidP="00676B53">
      <w:pPr>
        <w:rPr>
          <w:rFonts w:ascii="Times New Roman" w:eastAsiaTheme="minorHAnsi" w:hAnsi="Times New Roman" w:cs="Times New Roman"/>
          <w:sz w:val="24"/>
          <w:szCs w:val="24"/>
        </w:rPr>
      </w:pPr>
    </w:p>
    <w:p w14:paraId="58342A47" w14:textId="77777777" w:rsidR="00777192" w:rsidRDefault="00777192" w:rsidP="00676B53">
      <w:pPr>
        <w:rPr>
          <w:rFonts w:ascii="Times New Roman" w:eastAsiaTheme="minorHAnsi" w:hAnsi="Times New Roman" w:cs="Times New Roman"/>
          <w:sz w:val="24"/>
          <w:szCs w:val="24"/>
        </w:rPr>
      </w:pPr>
    </w:p>
    <w:p w14:paraId="0ABC49CF" w14:textId="77777777" w:rsidR="00777192" w:rsidRDefault="00777192" w:rsidP="00676B53">
      <w:pPr>
        <w:rPr>
          <w:rFonts w:ascii="Times New Roman" w:eastAsiaTheme="minorHAnsi" w:hAnsi="Times New Roman" w:cs="Times New Roman"/>
          <w:sz w:val="24"/>
          <w:szCs w:val="24"/>
        </w:rPr>
      </w:pPr>
    </w:p>
    <w:p w14:paraId="5FA2758B" w14:textId="77777777" w:rsidR="00777192" w:rsidRDefault="00777192" w:rsidP="00676B53">
      <w:pPr>
        <w:rPr>
          <w:rFonts w:ascii="Times New Roman" w:eastAsiaTheme="minorHAnsi" w:hAnsi="Times New Roman" w:cs="Times New Roman"/>
          <w:sz w:val="24"/>
          <w:szCs w:val="24"/>
        </w:rPr>
      </w:pPr>
    </w:p>
    <w:p w14:paraId="486F0409" w14:textId="77777777" w:rsidR="00777192" w:rsidRDefault="00777192" w:rsidP="00676B53">
      <w:pPr>
        <w:rPr>
          <w:rFonts w:ascii="Times New Roman" w:eastAsiaTheme="minorHAnsi" w:hAnsi="Times New Roman" w:cs="Times New Roman"/>
          <w:sz w:val="24"/>
          <w:szCs w:val="24"/>
        </w:rPr>
      </w:pPr>
    </w:p>
    <w:p w14:paraId="5A90BE5D" w14:textId="77777777" w:rsidR="00777192" w:rsidRDefault="00777192" w:rsidP="00676B53">
      <w:pPr>
        <w:rPr>
          <w:rFonts w:ascii="Times New Roman" w:eastAsiaTheme="minorHAnsi" w:hAnsi="Times New Roman" w:cs="Times New Roman"/>
          <w:sz w:val="24"/>
          <w:szCs w:val="24"/>
        </w:rPr>
      </w:pPr>
    </w:p>
    <w:p w14:paraId="26EEC6D1" w14:textId="77777777" w:rsidR="00777192" w:rsidRDefault="00777192" w:rsidP="00676B53">
      <w:pPr>
        <w:rPr>
          <w:rFonts w:ascii="Times New Roman" w:eastAsiaTheme="minorHAnsi" w:hAnsi="Times New Roman" w:cs="Times New Roman"/>
          <w:sz w:val="24"/>
          <w:szCs w:val="24"/>
        </w:rPr>
      </w:pPr>
    </w:p>
    <w:p w14:paraId="1A39DD28" w14:textId="77777777" w:rsidR="00777192" w:rsidRDefault="00777192" w:rsidP="00676B53">
      <w:pPr>
        <w:rPr>
          <w:rFonts w:ascii="Times New Roman" w:eastAsiaTheme="minorHAnsi" w:hAnsi="Times New Roman" w:cs="Times New Roman"/>
          <w:sz w:val="24"/>
          <w:szCs w:val="24"/>
        </w:rPr>
      </w:pPr>
    </w:p>
    <w:p w14:paraId="6BB877EE" w14:textId="77777777" w:rsidR="00777192" w:rsidRDefault="00777192" w:rsidP="00676B53">
      <w:pPr>
        <w:rPr>
          <w:rFonts w:ascii="Times New Roman" w:eastAsiaTheme="minorHAnsi" w:hAnsi="Times New Roman" w:cs="Times New Roman"/>
          <w:sz w:val="24"/>
          <w:szCs w:val="24"/>
        </w:rPr>
      </w:pPr>
    </w:p>
    <w:p w14:paraId="79A29074" w14:textId="25F7E52F" w:rsidR="00777192" w:rsidRDefault="00AB282E" w:rsidP="00777192">
      <w:pPr>
        <w:jc w:val="right"/>
        <w:rPr>
          <w:rFonts w:ascii="Times New Roman" w:hAnsi="Times New Roman" w:cs="Times New Roman"/>
          <w:bCs/>
          <w:sz w:val="22"/>
          <w:szCs w:val="22"/>
        </w:rPr>
      </w:pPr>
      <w:r>
        <w:rPr>
          <w:rFonts w:ascii="Times New Roman" w:hAnsi="Times New Roman" w:cs="Times New Roman"/>
          <w:sz w:val="22"/>
          <w:szCs w:val="22"/>
        </w:rPr>
        <w:t>Specialiųjų p</w:t>
      </w:r>
      <w:r w:rsidR="00777192" w:rsidRPr="00A27E7D">
        <w:rPr>
          <w:rFonts w:ascii="Times New Roman" w:hAnsi="Times New Roman" w:cs="Times New Roman"/>
          <w:sz w:val="22"/>
          <w:szCs w:val="22"/>
        </w:rPr>
        <w:t xml:space="preserve">irkimo sąlygų </w:t>
      </w:r>
      <w:r w:rsidR="00777192">
        <w:rPr>
          <w:rFonts w:ascii="Times New Roman" w:hAnsi="Times New Roman" w:cs="Times New Roman"/>
          <w:sz w:val="22"/>
          <w:szCs w:val="22"/>
        </w:rPr>
        <w:t>9</w:t>
      </w:r>
      <w:r w:rsidR="00777192" w:rsidRPr="00A27E7D">
        <w:rPr>
          <w:rFonts w:ascii="Times New Roman" w:hAnsi="Times New Roman" w:cs="Times New Roman"/>
          <w:sz w:val="22"/>
          <w:szCs w:val="22"/>
        </w:rPr>
        <w:t xml:space="preserve"> priedas „</w:t>
      </w:r>
      <w:r w:rsidR="00777192">
        <w:rPr>
          <w:rFonts w:ascii="Times New Roman" w:hAnsi="Times New Roman" w:cs="Times New Roman"/>
          <w:sz w:val="22"/>
          <w:szCs w:val="22"/>
        </w:rPr>
        <w:t>Į</w:t>
      </w:r>
      <w:r w:rsidR="00777192" w:rsidRPr="00027739">
        <w:rPr>
          <w:rFonts w:ascii="Times New Roman" w:hAnsi="Times New Roman" w:cs="Times New Roman"/>
          <w:sz w:val="22"/>
          <w:szCs w:val="22"/>
        </w:rPr>
        <w:t>kainotų veiklų sąrašas</w:t>
      </w:r>
      <w:r w:rsidR="00777192" w:rsidRPr="00A27E7D">
        <w:rPr>
          <w:rFonts w:ascii="Times New Roman" w:hAnsi="Times New Roman" w:cs="Times New Roman"/>
          <w:sz w:val="22"/>
          <w:szCs w:val="22"/>
        </w:rPr>
        <w:t>“</w:t>
      </w:r>
    </w:p>
    <w:p w14:paraId="6C8C9A37" w14:textId="77777777" w:rsidR="00777192" w:rsidRDefault="00777192" w:rsidP="00777192">
      <w:pPr>
        <w:rPr>
          <w:rFonts w:ascii="Times New Roman" w:hAnsi="Times New Roman" w:cs="Times New Roman"/>
          <w:bCs/>
          <w:sz w:val="22"/>
          <w:szCs w:val="22"/>
        </w:rPr>
      </w:pPr>
      <w:r>
        <w:rPr>
          <w:rFonts w:ascii="Times New Roman" w:hAnsi="Times New Roman" w:cs="Times New Roman"/>
          <w:sz w:val="22"/>
          <w:szCs w:val="22"/>
        </w:rPr>
        <w:t>Į</w:t>
      </w:r>
      <w:r w:rsidRPr="00027739">
        <w:rPr>
          <w:rFonts w:ascii="Times New Roman" w:hAnsi="Times New Roman" w:cs="Times New Roman"/>
          <w:sz w:val="22"/>
          <w:szCs w:val="22"/>
        </w:rPr>
        <w:t>kainotų veiklų sąrašas</w:t>
      </w:r>
      <w:r w:rsidRPr="00A27E7D">
        <w:rPr>
          <w:rFonts w:ascii="Times New Roman" w:hAnsi="Times New Roman" w:cs="Times New Roman"/>
          <w:bCs/>
          <w:sz w:val="22"/>
          <w:szCs w:val="22"/>
        </w:rPr>
        <w:t xml:space="preserve"> pateikiamas papildomai prie pirkimo dokumentų</w:t>
      </w:r>
    </w:p>
    <w:p w14:paraId="3CE6B460" w14:textId="77777777" w:rsidR="00777192" w:rsidRPr="00EE0103" w:rsidRDefault="00777192" w:rsidP="00676B53">
      <w:pPr>
        <w:rPr>
          <w:rFonts w:ascii="Times New Roman" w:eastAsiaTheme="minorHAnsi" w:hAnsi="Times New Roman" w:cs="Times New Roman"/>
          <w:sz w:val="24"/>
          <w:szCs w:val="24"/>
        </w:rPr>
      </w:pPr>
    </w:p>
    <w:sectPr w:rsidR="00777192" w:rsidRPr="00EE0103" w:rsidSect="00EE3CEB">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625FF" w14:textId="77777777" w:rsidR="00C66427" w:rsidRDefault="00C66427" w:rsidP="00676B53">
      <w:pPr>
        <w:spacing w:line="240" w:lineRule="auto"/>
      </w:pPr>
      <w:r>
        <w:separator/>
      </w:r>
    </w:p>
  </w:endnote>
  <w:endnote w:type="continuationSeparator" w:id="0">
    <w:p w14:paraId="25A7787D" w14:textId="77777777" w:rsidR="00C66427" w:rsidRDefault="00C66427" w:rsidP="00676B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3E4F1" w14:textId="77777777" w:rsidR="00C66427" w:rsidRDefault="00C66427" w:rsidP="00676B53">
      <w:pPr>
        <w:spacing w:line="240" w:lineRule="auto"/>
      </w:pPr>
      <w:r>
        <w:separator/>
      </w:r>
    </w:p>
  </w:footnote>
  <w:footnote w:type="continuationSeparator" w:id="0">
    <w:p w14:paraId="68AE7B9E" w14:textId="77777777" w:rsidR="00C66427" w:rsidRDefault="00C66427" w:rsidP="00676B53">
      <w:pPr>
        <w:spacing w:line="240" w:lineRule="auto"/>
      </w:pPr>
      <w:r>
        <w:continuationSeparator/>
      </w:r>
    </w:p>
  </w:footnote>
  <w:footnote w:id="1">
    <w:p w14:paraId="7609912F" w14:textId="77777777" w:rsidR="00C357A3" w:rsidRDefault="00C357A3" w:rsidP="00C357A3">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6813ACBC" w14:textId="77777777" w:rsidR="00C357A3" w:rsidRDefault="00C357A3" w:rsidP="00C357A3">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BAB"/>
    <w:multiLevelType w:val="multilevel"/>
    <w:tmpl w:val="84E6FD9E"/>
    <w:lvl w:ilvl="0">
      <w:start w:val="13"/>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37A6F9E"/>
    <w:multiLevelType w:val="multilevel"/>
    <w:tmpl w:val="BF302EC6"/>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0"/>
        </w:tabs>
        <w:ind w:left="644" w:hanging="360"/>
      </w:pPr>
      <w:rPr>
        <w:rFonts w:ascii="Times New Roman" w:eastAsia="Calibri" w:hAnsi="Times New Roman" w:cs="Times New Roman"/>
        <w:i w:val="0"/>
        <w:iCs w:val="0"/>
        <w:color w:val="000000" w:themeColor="text1"/>
        <w:sz w:val="24"/>
        <w:szCs w:val="24"/>
      </w:rPr>
    </w:lvl>
    <w:lvl w:ilvl="2">
      <w:start w:val="1"/>
      <w:numFmt w:val="decimal"/>
      <w:lvlText w:val="%1.%2.%3."/>
      <w:lvlJc w:val="left"/>
      <w:pPr>
        <w:tabs>
          <w:tab w:val="num" w:pos="0"/>
        </w:tabs>
        <w:ind w:left="1429" w:hanging="720"/>
      </w:pPr>
      <w:rPr>
        <w:rFonts w:ascii="Arial" w:eastAsia="Calibri" w:hAnsi="Arial" w:cs="Arial"/>
        <w:color w:val="000000" w:themeColor="text1"/>
      </w:rPr>
    </w:lvl>
    <w:lvl w:ilvl="3">
      <w:start w:val="1"/>
      <w:numFmt w:val="decimal"/>
      <w:lvlText w:val="%1.%2.%3.%4."/>
      <w:lvlJc w:val="left"/>
      <w:pPr>
        <w:tabs>
          <w:tab w:val="num" w:pos="0"/>
        </w:tabs>
        <w:ind w:left="2811" w:hanging="720"/>
      </w:pPr>
      <w:rPr>
        <w:rFonts w:eastAsia="Calibri"/>
        <w:color w:val="000000" w:themeColor="text1"/>
      </w:rPr>
    </w:lvl>
    <w:lvl w:ilvl="4">
      <w:start w:val="1"/>
      <w:numFmt w:val="decimal"/>
      <w:lvlText w:val="%1.%2.%3.%4.%5."/>
      <w:lvlJc w:val="left"/>
      <w:pPr>
        <w:tabs>
          <w:tab w:val="num" w:pos="0"/>
        </w:tabs>
        <w:ind w:left="3868" w:hanging="1080"/>
      </w:pPr>
      <w:rPr>
        <w:rFonts w:eastAsia="Calibri"/>
        <w:color w:val="000000" w:themeColor="text1"/>
      </w:rPr>
    </w:lvl>
    <w:lvl w:ilvl="5">
      <w:start w:val="1"/>
      <w:numFmt w:val="decimal"/>
      <w:lvlText w:val="%1.%2.%3.%4.%5.%6."/>
      <w:lvlJc w:val="left"/>
      <w:pPr>
        <w:tabs>
          <w:tab w:val="num" w:pos="0"/>
        </w:tabs>
        <w:ind w:left="4565" w:hanging="1080"/>
      </w:pPr>
      <w:rPr>
        <w:rFonts w:eastAsia="Calibri"/>
        <w:color w:val="000000" w:themeColor="text1"/>
      </w:rPr>
    </w:lvl>
    <w:lvl w:ilvl="6">
      <w:start w:val="1"/>
      <w:numFmt w:val="decimal"/>
      <w:lvlText w:val="%1.%2.%3.%4.%5.%6.%7."/>
      <w:lvlJc w:val="left"/>
      <w:pPr>
        <w:tabs>
          <w:tab w:val="num" w:pos="0"/>
        </w:tabs>
        <w:ind w:left="5622" w:hanging="1440"/>
      </w:pPr>
      <w:rPr>
        <w:rFonts w:eastAsia="Calibri"/>
        <w:color w:val="000000" w:themeColor="text1"/>
      </w:rPr>
    </w:lvl>
    <w:lvl w:ilvl="7">
      <w:start w:val="1"/>
      <w:numFmt w:val="decimal"/>
      <w:lvlText w:val="%1.%2.%3.%4.%5.%6.%7.%8."/>
      <w:lvlJc w:val="left"/>
      <w:pPr>
        <w:tabs>
          <w:tab w:val="num" w:pos="0"/>
        </w:tabs>
        <w:ind w:left="6319" w:hanging="1440"/>
      </w:pPr>
      <w:rPr>
        <w:rFonts w:eastAsia="Calibri"/>
        <w:color w:val="000000" w:themeColor="text1"/>
      </w:rPr>
    </w:lvl>
    <w:lvl w:ilvl="8">
      <w:start w:val="1"/>
      <w:numFmt w:val="decimal"/>
      <w:lvlText w:val="%1.%2.%3.%4.%5.%6.%7.%8.%9."/>
      <w:lvlJc w:val="left"/>
      <w:pPr>
        <w:tabs>
          <w:tab w:val="num" w:pos="0"/>
        </w:tabs>
        <w:ind w:left="7376" w:hanging="1800"/>
      </w:pPr>
      <w:rPr>
        <w:rFonts w:eastAsia="Calibri"/>
        <w:color w:val="000000" w:themeColor="text1"/>
      </w:rPr>
    </w:lvl>
  </w:abstractNum>
  <w:abstractNum w:abstractNumId="2" w15:restartNumberingAfterBreak="0">
    <w:nsid w:val="14163C5D"/>
    <w:multiLevelType w:val="hybridMultilevel"/>
    <w:tmpl w:val="3F7844F2"/>
    <w:lvl w:ilvl="0" w:tplc="C32E479A">
      <w:start w:val="1"/>
      <w:numFmt w:val="decimal"/>
      <w:lvlText w:val="%1."/>
      <w:lvlJc w:val="left"/>
      <w:pPr>
        <w:ind w:left="927" w:hanging="360"/>
      </w:pPr>
      <w:rPr>
        <w:rFonts w:hint="default"/>
        <w:i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5B2714C"/>
    <w:multiLevelType w:val="multilevel"/>
    <w:tmpl w:val="A5EE1FAA"/>
    <w:lvl w:ilvl="0">
      <w:start w:val="2"/>
      <w:numFmt w:val="decimal"/>
      <w:lvlText w:val="%1."/>
      <w:lvlJc w:val="left"/>
      <w:pPr>
        <w:tabs>
          <w:tab w:val="num" w:pos="0"/>
        </w:tabs>
        <w:ind w:left="360" w:hanging="360"/>
      </w:pPr>
    </w:lvl>
    <w:lvl w:ilvl="1">
      <w:start w:val="3"/>
      <w:numFmt w:val="decimal"/>
      <w:lvlText w:val="%1.%2."/>
      <w:lvlJc w:val="left"/>
      <w:pPr>
        <w:tabs>
          <w:tab w:val="num" w:pos="0"/>
        </w:tabs>
        <w:ind w:left="1004" w:hanging="360"/>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2652" w:hanging="72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300" w:hanging="108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5948" w:hanging="1440"/>
      </w:pPr>
    </w:lvl>
    <w:lvl w:ilvl="8">
      <w:start w:val="1"/>
      <w:numFmt w:val="decimal"/>
      <w:lvlText w:val="%1.%2.%3.%4.%5.%6.%7.%8.%9."/>
      <w:lvlJc w:val="left"/>
      <w:pPr>
        <w:tabs>
          <w:tab w:val="num" w:pos="0"/>
        </w:tabs>
        <w:ind w:left="6952" w:hanging="1800"/>
      </w:pPr>
    </w:lvl>
  </w:abstractNum>
  <w:abstractNum w:abstractNumId="4" w15:restartNumberingAfterBreak="0">
    <w:nsid w:val="17FF57D8"/>
    <w:multiLevelType w:val="multilevel"/>
    <w:tmpl w:val="FF480698"/>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Times New Roman" w:hAnsi="Times New Roman" w:cs="Times New Roman" w:hint="default"/>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5"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8FE5685"/>
    <w:multiLevelType w:val="multilevel"/>
    <w:tmpl w:val="FCCCC112"/>
    <w:lvl w:ilvl="0">
      <w:start w:val="7"/>
      <w:numFmt w:val="decimal"/>
      <w:lvlText w:val="%1."/>
      <w:lvlJc w:val="left"/>
      <w:pPr>
        <w:tabs>
          <w:tab w:val="num" w:pos="0"/>
        </w:tabs>
        <w:ind w:left="360" w:hanging="360"/>
      </w:pPr>
      <w:rPr>
        <w:color w:val="000000" w:themeColor="text1"/>
      </w:rPr>
    </w:lvl>
    <w:lvl w:ilvl="1">
      <w:start w:val="2"/>
      <w:numFmt w:val="decimal"/>
      <w:lvlText w:val="%1.%2."/>
      <w:lvlJc w:val="left"/>
      <w:pPr>
        <w:tabs>
          <w:tab w:val="num" w:pos="0"/>
        </w:tabs>
        <w:ind w:left="1057" w:hanging="360"/>
      </w:pPr>
      <w:rPr>
        <w:rFonts w:ascii="Arial" w:hAnsi="Arial" w:cs="Arial"/>
        <w:color w:val="000000" w:themeColor="text1"/>
      </w:rPr>
    </w:lvl>
    <w:lvl w:ilvl="2">
      <w:start w:val="1"/>
      <w:numFmt w:val="decimal"/>
      <w:lvlText w:val="%1.%2.%3."/>
      <w:lvlJc w:val="left"/>
      <w:pPr>
        <w:tabs>
          <w:tab w:val="num" w:pos="0"/>
        </w:tabs>
        <w:ind w:left="2114" w:hanging="720"/>
      </w:pPr>
      <w:rPr>
        <w:rFonts w:ascii="Arial" w:hAnsi="Arial" w:cs="Arial"/>
        <w:color w:val="000000" w:themeColor="text1"/>
      </w:rPr>
    </w:lvl>
    <w:lvl w:ilvl="3">
      <w:start w:val="1"/>
      <w:numFmt w:val="decimal"/>
      <w:lvlText w:val="%1.%2.%3.%4."/>
      <w:lvlJc w:val="left"/>
      <w:pPr>
        <w:tabs>
          <w:tab w:val="num" w:pos="0"/>
        </w:tabs>
        <w:ind w:left="2811" w:hanging="720"/>
      </w:pPr>
      <w:rPr>
        <w:color w:val="000000" w:themeColor="text1"/>
      </w:rPr>
    </w:lvl>
    <w:lvl w:ilvl="4">
      <w:start w:val="1"/>
      <w:numFmt w:val="decimal"/>
      <w:lvlText w:val="%1.%2.%3.%4.%5."/>
      <w:lvlJc w:val="left"/>
      <w:pPr>
        <w:tabs>
          <w:tab w:val="num" w:pos="0"/>
        </w:tabs>
        <w:ind w:left="3868" w:hanging="1080"/>
      </w:pPr>
      <w:rPr>
        <w:color w:val="000000" w:themeColor="text1"/>
      </w:rPr>
    </w:lvl>
    <w:lvl w:ilvl="5">
      <w:start w:val="1"/>
      <w:numFmt w:val="decimal"/>
      <w:lvlText w:val="%1.%2.%3.%4.%5.%6."/>
      <w:lvlJc w:val="left"/>
      <w:pPr>
        <w:tabs>
          <w:tab w:val="num" w:pos="0"/>
        </w:tabs>
        <w:ind w:left="4565" w:hanging="1080"/>
      </w:pPr>
      <w:rPr>
        <w:color w:val="000000" w:themeColor="text1"/>
      </w:rPr>
    </w:lvl>
    <w:lvl w:ilvl="6">
      <w:start w:val="1"/>
      <w:numFmt w:val="decimal"/>
      <w:lvlText w:val="%1.%2.%3.%4.%5.%6.%7."/>
      <w:lvlJc w:val="left"/>
      <w:pPr>
        <w:tabs>
          <w:tab w:val="num" w:pos="0"/>
        </w:tabs>
        <w:ind w:left="5622" w:hanging="1440"/>
      </w:pPr>
      <w:rPr>
        <w:color w:val="000000" w:themeColor="text1"/>
      </w:rPr>
    </w:lvl>
    <w:lvl w:ilvl="7">
      <w:start w:val="1"/>
      <w:numFmt w:val="decimal"/>
      <w:lvlText w:val="%1.%2.%3.%4.%5.%6.%7.%8."/>
      <w:lvlJc w:val="left"/>
      <w:pPr>
        <w:tabs>
          <w:tab w:val="num" w:pos="0"/>
        </w:tabs>
        <w:ind w:left="6319" w:hanging="1440"/>
      </w:pPr>
      <w:rPr>
        <w:color w:val="000000" w:themeColor="text1"/>
      </w:rPr>
    </w:lvl>
    <w:lvl w:ilvl="8">
      <w:start w:val="1"/>
      <w:numFmt w:val="decimal"/>
      <w:lvlText w:val="%1.%2.%3.%4.%5.%6.%7.%8.%9."/>
      <w:lvlJc w:val="left"/>
      <w:pPr>
        <w:tabs>
          <w:tab w:val="num" w:pos="0"/>
        </w:tabs>
        <w:ind w:left="7376" w:hanging="1800"/>
      </w:pPr>
      <w:rPr>
        <w:color w:val="000000" w:themeColor="text1"/>
      </w:rPr>
    </w:lvl>
  </w:abstractNum>
  <w:abstractNum w:abstractNumId="7" w15:restartNumberingAfterBreak="0">
    <w:nsid w:val="2D6D76B8"/>
    <w:multiLevelType w:val="multilevel"/>
    <w:tmpl w:val="7FB6D810"/>
    <w:lvl w:ilvl="0">
      <w:start w:val="3"/>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8" w15:restartNumberingAfterBreak="0">
    <w:nsid w:val="5BB87408"/>
    <w:multiLevelType w:val="multilevel"/>
    <w:tmpl w:val="5680E4AA"/>
    <w:lvl w:ilvl="0">
      <w:start w:val="1"/>
      <w:numFmt w:val="decimal"/>
      <w:lvlText w:val="%1."/>
      <w:lvlJc w:val="left"/>
      <w:pPr>
        <w:tabs>
          <w:tab w:val="num" w:pos="0"/>
        </w:tabs>
        <w:ind w:left="360" w:hanging="360"/>
      </w:pPr>
    </w:lvl>
    <w:lvl w:ilvl="1">
      <w:start w:val="2"/>
      <w:numFmt w:val="decimal"/>
      <w:lvlText w:val="%1.%2."/>
      <w:lvlJc w:val="left"/>
      <w:pPr>
        <w:tabs>
          <w:tab w:val="num" w:pos="708"/>
        </w:tabs>
        <w:ind w:left="1778" w:hanging="360"/>
      </w:pPr>
      <w:rPr>
        <w:rFonts w:ascii="Times New Roman" w:hAnsi="Times New Roman" w:cs="Times New Roman"/>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9" w15:restartNumberingAfterBreak="0">
    <w:nsid w:val="5D164CE5"/>
    <w:multiLevelType w:val="multilevel"/>
    <w:tmpl w:val="494EAF30"/>
    <w:lvl w:ilvl="0">
      <w:start w:val="1"/>
      <w:numFmt w:val="decimal"/>
      <w:lvlText w:val="%1."/>
      <w:lvlJc w:val="left"/>
      <w:pPr>
        <w:tabs>
          <w:tab w:val="num" w:pos="0"/>
        </w:tabs>
        <w:ind w:left="1494" w:hanging="360"/>
      </w:pPr>
      <w:rPr>
        <w:rFonts w:eastAsia="Calibri"/>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59DE283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2690489"/>
    <w:multiLevelType w:val="multilevel"/>
    <w:tmpl w:val="5F0CBAAC"/>
    <w:lvl w:ilvl="0">
      <w:start w:val="1"/>
      <w:numFmt w:val="decimal"/>
      <w:lvlText w:val="%1."/>
      <w:lvlJc w:val="left"/>
      <w:pPr>
        <w:tabs>
          <w:tab w:val="num" w:pos="0"/>
        </w:tabs>
        <w:ind w:left="720" w:hanging="360"/>
      </w:pPr>
    </w:lvl>
    <w:lvl w:ilvl="1">
      <w:start w:val="1"/>
      <w:numFmt w:val="decimal"/>
      <w:lvlText w:val="%1.%2."/>
      <w:lvlJc w:val="left"/>
      <w:pPr>
        <w:tabs>
          <w:tab w:val="num" w:pos="0"/>
        </w:tabs>
        <w:ind w:left="1353"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3" w15:restartNumberingAfterBreak="0">
    <w:nsid w:val="72F6252A"/>
    <w:multiLevelType w:val="multilevel"/>
    <w:tmpl w:val="FA9CF484"/>
    <w:lvl w:ilvl="0">
      <w:start w:val="1"/>
      <w:numFmt w:val="decimal"/>
      <w:lvlText w:val="%1."/>
      <w:lvlJc w:val="left"/>
      <w:pPr>
        <w:tabs>
          <w:tab w:val="num" w:pos="0"/>
        </w:tabs>
        <w:ind w:left="927" w:hanging="360"/>
      </w:pPr>
      <w:rPr>
        <w:rFonts w:eastAsiaTheme="minorEastAsia"/>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16cid:durableId="622811595">
    <w:abstractNumId w:val="4"/>
  </w:num>
  <w:num w:numId="2" w16cid:durableId="225074318">
    <w:abstractNumId w:val="6"/>
  </w:num>
  <w:num w:numId="3" w16cid:durableId="1283875695">
    <w:abstractNumId w:val="1"/>
  </w:num>
  <w:num w:numId="4" w16cid:durableId="1838493027">
    <w:abstractNumId w:val="8"/>
  </w:num>
  <w:num w:numId="5" w16cid:durableId="1921449995">
    <w:abstractNumId w:val="7"/>
  </w:num>
  <w:num w:numId="6" w16cid:durableId="1152210468">
    <w:abstractNumId w:val="3"/>
  </w:num>
  <w:num w:numId="7" w16cid:durableId="2111585686">
    <w:abstractNumId w:val="2"/>
  </w:num>
  <w:num w:numId="8" w16cid:durableId="640767729">
    <w:abstractNumId w:val="13"/>
  </w:num>
  <w:num w:numId="9" w16cid:durableId="744954654">
    <w:abstractNumId w:val="12"/>
  </w:num>
  <w:num w:numId="10" w16cid:durableId="92360721">
    <w:abstractNumId w:val="9"/>
  </w:num>
  <w:num w:numId="11" w16cid:durableId="5060715">
    <w:abstractNumId w:val="0"/>
  </w:num>
  <w:num w:numId="12" w16cid:durableId="1476410157">
    <w:abstractNumId w:val="11"/>
  </w:num>
  <w:num w:numId="13" w16cid:durableId="529950199">
    <w:abstractNumId w:val="5"/>
  </w:num>
  <w:num w:numId="14" w16cid:durableId="14283104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3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B53"/>
    <w:rsid w:val="00022E9A"/>
    <w:rsid w:val="00044FF0"/>
    <w:rsid w:val="000901AE"/>
    <w:rsid w:val="000C64FF"/>
    <w:rsid w:val="000E14D8"/>
    <w:rsid w:val="0011675F"/>
    <w:rsid w:val="001230F7"/>
    <w:rsid w:val="0012614D"/>
    <w:rsid w:val="0014570A"/>
    <w:rsid w:val="001A4E1B"/>
    <w:rsid w:val="001A559D"/>
    <w:rsid w:val="001A5736"/>
    <w:rsid w:val="001B6AE0"/>
    <w:rsid w:val="001B7991"/>
    <w:rsid w:val="001D1079"/>
    <w:rsid w:val="001D20FE"/>
    <w:rsid w:val="00204252"/>
    <w:rsid w:val="002057B6"/>
    <w:rsid w:val="00232E8D"/>
    <w:rsid w:val="00233EB0"/>
    <w:rsid w:val="00241474"/>
    <w:rsid w:val="00276D44"/>
    <w:rsid w:val="00280A1B"/>
    <w:rsid w:val="00290AA5"/>
    <w:rsid w:val="002A7586"/>
    <w:rsid w:val="002A75EF"/>
    <w:rsid w:val="002A7F88"/>
    <w:rsid w:val="002C0613"/>
    <w:rsid w:val="002D08AB"/>
    <w:rsid w:val="002D6242"/>
    <w:rsid w:val="00306A40"/>
    <w:rsid w:val="00335079"/>
    <w:rsid w:val="00335B79"/>
    <w:rsid w:val="00351869"/>
    <w:rsid w:val="00381D23"/>
    <w:rsid w:val="003B0CB4"/>
    <w:rsid w:val="003D3BD8"/>
    <w:rsid w:val="003F78FF"/>
    <w:rsid w:val="00400B28"/>
    <w:rsid w:val="0040219D"/>
    <w:rsid w:val="00402DE7"/>
    <w:rsid w:val="00441D4B"/>
    <w:rsid w:val="00463ED7"/>
    <w:rsid w:val="004673BD"/>
    <w:rsid w:val="004753B0"/>
    <w:rsid w:val="00480B2F"/>
    <w:rsid w:val="004947FF"/>
    <w:rsid w:val="00496715"/>
    <w:rsid w:val="004A08B9"/>
    <w:rsid w:val="004D7934"/>
    <w:rsid w:val="004E2253"/>
    <w:rsid w:val="005026CB"/>
    <w:rsid w:val="0050577A"/>
    <w:rsid w:val="005250F5"/>
    <w:rsid w:val="005A68F0"/>
    <w:rsid w:val="005C6AD7"/>
    <w:rsid w:val="005E6523"/>
    <w:rsid w:val="00611371"/>
    <w:rsid w:val="00631CC6"/>
    <w:rsid w:val="006352E9"/>
    <w:rsid w:val="00640A24"/>
    <w:rsid w:val="00655B69"/>
    <w:rsid w:val="00664FE0"/>
    <w:rsid w:val="00671BC9"/>
    <w:rsid w:val="00676B53"/>
    <w:rsid w:val="006774FD"/>
    <w:rsid w:val="006C4C0D"/>
    <w:rsid w:val="006D09E2"/>
    <w:rsid w:val="00710488"/>
    <w:rsid w:val="00727773"/>
    <w:rsid w:val="00755BAB"/>
    <w:rsid w:val="00777192"/>
    <w:rsid w:val="0078295C"/>
    <w:rsid w:val="00794861"/>
    <w:rsid w:val="007975A5"/>
    <w:rsid w:val="007B58E8"/>
    <w:rsid w:val="007D19E2"/>
    <w:rsid w:val="007D69C8"/>
    <w:rsid w:val="008034FE"/>
    <w:rsid w:val="00834EFE"/>
    <w:rsid w:val="00884FB6"/>
    <w:rsid w:val="008852A7"/>
    <w:rsid w:val="008A7963"/>
    <w:rsid w:val="008B1138"/>
    <w:rsid w:val="008F3FE3"/>
    <w:rsid w:val="0091114F"/>
    <w:rsid w:val="00915123"/>
    <w:rsid w:val="00916E23"/>
    <w:rsid w:val="00921A8F"/>
    <w:rsid w:val="00934069"/>
    <w:rsid w:val="0095127D"/>
    <w:rsid w:val="0097034A"/>
    <w:rsid w:val="0099165E"/>
    <w:rsid w:val="009A536A"/>
    <w:rsid w:val="009C1A29"/>
    <w:rsid w:val="009D17DD"/>
    <w:rsid w:val="00A04AA1"/>
    <w:rsid w:val="00A451E9"/>
    <w:rsid w:val="00A601E7"/>
    <w:rsid w:val="00A807DD"/>
    <w:rsid w:val="00A94CF0"/>
    <w:rsid w:val="00AA30A8"/>
    <w:rsid w:val="00AB282E"/>
    <w:rsid w:val="00AC481E"/>
    <w:rsid w:val="00AD32BF"/>
    <w:rsid w:val="00B00772"/>
    <w:rsid w:val="00B242D6"/>
    <w:rsid w:val="00B41802"/>
    <w:rsid w:val="00B45E11"/>
    <w:rsid w:val="00B5313A"/>
    <w:rsid w:val="00B63BBC"/>
    <w:rsid w:val="00BA73D7"/>
    <w:rsid w:val="00BC48A2"/>
    <w:rsid w:val="00BC716F"/>
    <w:rsid w:val="00BE0EB4"/>
    <w:rsid w:val="00C357A3"/>
    <w:rsid w:val="00C477EE"/>
    <w:rsid w:val="00C559C7"/>
    <w:rsid w:val="00C66427"/>
    <w:rsid w:val="00CA2EC0"/>
    <w:rsid w:val="00CA5BBA"/>
    <w:rsid w:val="00CC3002"/>
    <w:rsid w:val="00CD2B60"/>
    <w:rsid w:val="00D100C5"/>
    <w:rsid w:val="00D267B3"/>
    <w:rsid w:val="00D725F7"/>
    <w:rsid w:val="00D7628E"/>
    <w:rsid w:val="00D92F62"/>
    <w:rsid w:val="00DA66F8"/>
    <w:rsid w:val="00DB4FED"/>
    <w:rsid w:val="00DC5694"/>
    <w:rsid w:val="00DE0D7F"/>
    <w:rsid w:val="00E07881"/>
    <w:rsid w:val="00EB616A"/>
    <w:rsid w:val="00EB70E0"/>
    <w:rsid w:val="00ED050A"/>
    <w:rsid w:val="00ED5585"/>
    <w:rsid w:val="00EE0103"/>
    <w:rsid w:val="00EE34B2"/>
    <w:rsid w:val="00EE3CEB"/>
    <w:rsid w:val="00F0592D"/>
    <w:rsid w:val="00F05949"/>
    <w:rsid w:val="00F110DF"/>
    <w:rsid w:val="00F20B16"/>
    <w:rsid w:val="00FA7EAB"/>
    <w:rsid w:val="00FD70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47E1A"/>
  <w15:chartTrackingRefBased/>
  <w15:docId w15:val="{95762134-847A-4E90-A240-2CB1FB5E9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6B53"/>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76B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76B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76B5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76B5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76B5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676B5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6B5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6B5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6B5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676B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76B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76B5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76B5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76B53"/>
    <w:rPr>
      <w:rFonts w:eastAsiaTheme="majorEastAsia" w:cstheme="majorBidi"/>
      <w:color w:val="2F5496" w:themeColor="accent1" w:themeShade="BF"/>
    </w:rPr>
  </w:style>
  <w:style w:type="character" w:customStyle="1" w:styleId="Antrat6Diagrama">
    <w:name w:val="Antraštė 6 Diagrama"/>
    <w:basedOn w:val="Numatytasispastraiposriftas"/>
    <w:link w:val="Antrat6"/>
    <w:qFormat/>
    <w:rsid w:val="00676B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6B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6B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6B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6B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6B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6B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qFormat/>
    <w:rsid w:val="00676B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6B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6B5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6B53"/>
    <w:pPr>
      <w:ind w:left="720"/>
      <w:contextualSpacing/>
    </w:pPr>
  </w:style>
  <w:style w:type="character" w:styleId="Rykuspabraukimas">
    <w:name w:val="Intense Emphasis"/>
    <w:basedOn w:val="Numatytasispastraiposriftas"/>
    <w:uiPriority w:val="21"/>
    <w:qFormat/>
    <w:rsid w:val="00676B53"/>
    <w:rPr>
      <w:i/>
      <w:iCs/>
      <w:color w:val="2F5496" w:themeColor="accent1" w:themeShade="BF"/>
    </w:rPr>
  </w:style>
  <w:style w:type="paragraph" w:styleId="Iskirtacitata">
    <w:name w:val="Intense Quote"/>
    <w:basedOn w:val="prastasis"/>
    <w:next w:val="prastasis"/>
    <w:link w:val="IskirtacitataDiagrama"/>
    <w:uiPriority w:val="30"/>
    <w:qFormat/>
    <w:rsid w:val="00676B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76B53"/>
    <w:rPr>
      <w:i/>
      <w:iCs/>
      <w:color w:val="2F5496" w:themeColor="accent1" w:themeShade="BF"/>
    </w:rPr>
  </w:style>
  <w:style w:type="character" w:styleId="Rykinuoroda">
    <w:name w:val="Intense Reference"/>
    <w:basedOn w:val="Numatytasispastraiposriftas"/>
    <w:uiPriority w:val="32"/>
    <w:qFormat/>
    <w:rsid w:val="00676B53"/>
    <w:rPr>
      <w:b/>
      <w:bCs/>
      <w:smallCaps/>
      <w:color w:val="2F5496" w:themeColor="accent1" w:themeShade="BF"/>
      <w:spacing w:val="5"/>
    </w:rPr>
  </w:style>
  <w:style w:type="character" w:styleId="Hipersaitas">
    <w:name w:val="Hyperlink"/>
    <w:basedOn w:val="Numatytasispastraiposriftas"/>
    <w:uiPriority w:val="99"/>
    <w:unhideWhenUsed/>
    <w:rsid w:val="00676B53"/>
    <w:rPr>
      <w:strike w:val="0"/>
      <w:dstrike w:val="0"/>
      <w:color w:val="auto"/>
      <w:u w:val="none"/>
      <w:effect w:val="none"/>
    </w:rPr>
  </w:style>
  <w:style w:type="character" w:customStyle="1" w:styleId="KomentarotekstasDiagrama">
    <w:name w:val="Komentaro tekstas Diagrama"/>
    <w:basedOn w:val="Numatytasispastraiposriftas"/>
    <w:link w:val="Komentarotekstas"/>
    <w:uiPriority w:val="99"/>
    <w:qFormat/>
    <w:rsid w:val="00676B53"/>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6B53"/>
  </w:style>
  <w:style w:type="character" w:styleId="Komentaronuoroda">
    <w:name w:val="annotation reference"/>
    <w:basedOn w:val="Numatytasispastraiposriftas"/>
    <w:uiPriority w:val="99"/>
    <w:unhideWhenUsed/>
    <w:qFormat/>
    <w:rsid w:val="00676B53"/>
    <w:rPr>
      <w:sz w:val="16"/>
      <w:szCs w:val="16"/>
    </w:rPr>
  </w:style>
  <w:style w:type="character" w:customStyle="1" w:styleId="PoratDiagrama">
    <w:name w:val="Poraštė Diagrama"/>
    <w:basedOn w:val="Numatytasispastraiposriftas"/>
    <w:link w:val="Porat"/>
    <w:qFormat/>
    <w:rsid w:val="00676B53"/>
    <w:rPr>
      <w:rFonts w:ascii="Times New Roman" w:hAnsi="Times New Roman"/>
      <w:sz w:val="24"/>
      <w:szCs w:val="24"/>
    </w:rPr>
  </w:style>
  <w:style w:type="character" w:customStyle="1" w:styleId="BetarpDiagrama">
    <w:name w:val="Be tarpų Diagrama"/>
    <w:basedOn w:val="Numatytasispastraiposriftas"/>
    <w:link w:val="Betarp"/>
    <w:uiPriority w:val="1"/>
    <w:qFormat/>
    <w:rsid w:val="00676B53"/>
  </w:style>
  <w:style w:type="character" w:customStyle="1" w:styleId="cf01">
    <w:name w:val="cf01"/>
    <w:basedOn w:val="Numatytasispastraiposriftas"/>
    <w:qFormat/>
    <w:rsid w:val="00676B53"/>
    <w:rPr>
      <w:rFonts w:ascii="Segoe UI" w:hAnsi="Segoe UI" w:cs="Segoe UI"/>
      <w:sz w:val="18"/>
      <w:szCs w:val="18"/>
    </w:rPr>
  </w:style>
  <w:style w:type="character" w:customStyle="1" w:styleId="IndexLink">
    <w:name w:val="Index Link"/>
    <w:qFormat/>
    <w:rsid w:val="00676B53"/>
  </w:style>
  <w:style w:type="paragraph" w:styleId="Komentarotekstas">
    <w:name w:val="annotation text"/>
    <w:basedOn w:val="prastasis"/>
    <w:link w:val="KomentarotekstasDiagrama"/>
    <w:uiPriority w:val="99"/>
    <w:unhideWhenUsed/>
    <w:qFormat/>
    <w:rsid w:val="00676B53"/>
    <w:rPr>
      <w:rFonts w:ascii="Times New Roman" w:eastAsiaTheme="minorHAnsi" w:hAnsi="Times New Roman"/>
      <w:kern w:val="2"/>
      <w:sz w:val="20"/>
      <w:szCs w:val="20"/>
      <w:lang w:eastAsia="en-US"/>
      <w14:ligatures w14:val="standardContextual"/>
    </w:rPr>
  </w:style>
  <w:style w:type="character" w:customStyle="1" w:styleId="KomentarotekstasDiagrama1">
    <w:name w:val="Komentaro tekstas Diagrama1"/>
    <w:basedOn w:val="Numatytasispastraiposriftas"/>
    <w:uiPriority w:val="99"/>
    <w:semiHidden/>
    <w:rsid w:val="00676B53"/>
    <w:rPr>
      <w:rFonts w:eastAsiaTheme="minorEastAsia"/>
      <w:kern w:val="0"/>
      <w:sz w:val="20"/>
      <w:szCs w:val="20"/>
      <w:lang w:eastAsia="lt-LT"/>
      <w14:ligatures w14:val="none"/>
    </w:rPr>
  </w:style>
  <w:style w:type="paragraph" w:styleId="Porat">
    <w:name w:val="footer"/>
    <w:basedOn w:val="prastasis"/>
    <w:link w:val="PoratDiagrama"/>
    <w:unhideWhenUsed/>
    <w:rsid w:val="00676B53"/>
    <w:pPr>
      <w:tabs>
        <w:tab w:val="center" w:pos="4513"/>
        <w:tab w:val="right" w:pos="9026"/>
      </w:tabs>
    </w:pPr>
    <w:rPr>
      <w:rFonts w:ascii="Times New Roman" w:eastAsiaTheme="minorHAnsi" w:hAnsi="Times New Roman"/>
      <w:kern w:val="2"/>
      <w:sz w:val="24"/>
      <w:szCs w:val="24"/>
      <w:lang w:eastAsia="en-US"/>
      <w14:ligatures w14:val="standardContextual"/>
    </w:rPr>
  </w:style>
  <w:style w:type="character" w:customStyle="1" w:styleId="PoratDiagrama1">
    <w:name w:val="Poraštė Diagrama1"/>
    <w:basedOn w:val="Numatytasispastraiposriftas"/>
    <w:uiPriority w:val="99"/>
    <w:semiHidden/>
    <w:rsid w:val="00676B53"/>
    <w:rPr>
      <w:rFonts w:eastAsiaTheme="minorEastAsia"/>
      <w:kern w:val="0"/>
      <w:sz w:val="21"/>
      <w:szCs w:val="21"/>
      <w:lang w:eastAsia="lt-LT"/>
      <w14:ligatures w14:val="none"/>
    </w:rPr>
  </w:style>
  <w:style w:type="paragraph" w:styleId="Betarp">
    <w:name w:val="No Spacing"/>
    <w:link w:val="BetarpDiagrama"/>
    <w:uiPriority w:val="1"/>
    <w:qFormat/>
    <w:rsid w:val="00676B53"/>
    <w:pPr>
      <w:suppressAutoHyphens/>
      <w:spacing w:line="240" w:lineRule="auto"/>
      <w:ind w:firstLine="697"/>
    </w:pPr>
  </w:style>
  <w:style w:type="paragraph" w:styleId="Turinioantrat">
    <w:name w:val="TOC Heading"/>
    <w:basedOn w:val="Antrat1"/>
    <w:next w:val="prastasis"/>
    <w:uiPriority w:val="39"/>
    <w:unhideWhenUsed/>
    <w:qFormat/>
    <w:rsid w:val="00676B53"/>
    <w:pPr>
      <w:pBdr>
        <w:bottom w:val="single" w:sz="4" w:space="2" w:color="ED7D31" w:themeColor="accent2"/>
      </w:pBdr>
      <w:suppressAutoHyphens/>
      <w:spacing w:after="120" w:line="240" w:lineRule="auto"/>
      <w:ind w:firstLine="697"/>
      <w:outlineLvl w:val="9"/>
    </w:pPr>
    <w:rPr>
      <w:color w:val="262626" w:themeColor="text1" w:themeTint="D9"/>
    </w:rPr>
  </w:style>
  <w:style w:type="paragraph" w:styleId="Turinys1">
    <w:name w:val="toc 1"/>
    <w:basedOn w:val="prastasis"/>
    <w:next w:val="prastasis"/>
    <w:autoRedefine/>
    <w:uiPriority w:val="39"/>
    <w:unhideWhenUsed/>
    <w:rsid w:val="00676B53"/>
    <w:pPr>
      <w:tabs>
        <w:tab w:val="left" w:pos="426"/>
        <w:tab w:val="right" w:leader="dot" w:pos="9962"/>
      </w:tabs>
      <w:ind w:right="-1"/>
    </w:pPr>
    <w:rPr>
      <w:rFonts w:ascii="Times New Roman" w:hAnsi="Times New Roman" w:cs="Times New Roman"/>
      <w:b/>
      <w:bCs/>
      <w:caps/>
    </w:rPr>
  </w:style>
  <w:style w:type="paragraph" w:styleId="Turinys2">
    <w:name w:val="toc 2"/>
    <w:basedOn w:val="prastasis"/>
    <w:next w:val="prastasis"/>
    <w:autoRedefine/>
    <w:uiPriority w:val="39"/>
    <w:unhideWhenUsed/>
    <w:rsid w:val="00676B53"/>
    <w:pPr>
      <w:tabs>
        <w:tab w:val="right" w:leader="dot" w:pos="9962"/>
      </w:tabs>
      <w:ind w:right="-1"/>
    </w:pPr>
  </w:style>
  <w:style w:type="paragraph" w:styleId="Puslapioinaostekstas">
    <w:name w:val="footnote text"/>
    <w:basedOn w:val="prastasis"/>
    <w:link w:val="PuslapioinaostekstasDiagrama"/>
    <w:uiPriority w:val="99"/>
    <w:unhideWhenUsed/>
    <w:rsid w:val="00676B53"/>
    <w:rPr>
      <w:sz w:val="20"/>
      <w:szCs w:val="20"/>
    </w:rPr>
  </w:style>
  <w:style w:type="character" w:customStyle="1" w:styleId="PuslapioinaostekstasDiagrama">
    <w:name w:val="Puslapio išnašos tekstas Diagrama"/>
    <w:basedOn w:val="Numatytasispastraiposriftas"/>
    <w:link w:val="Puslapioinaostekstas"/>
    <w:uiPriority w:val="99"/>
    <w:qFormat/>
    <w:rsid w:val="00676B53"/>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76B53"/>
    <w:rPr>
      <w:vertAlign w:val="superscript"/>
    </w:rPr>
  </w:style>
  <w:style w:type="table" w:customStyle="1" w:styleId="TableGrid2">
    <w:name w:val="Table Grid2"/>
    <w:basedOn w:val="prastojilentel"/>
    <w:uiPriority w:val="39"/>
    <w:rsid w:val="00ED5585"/>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Characters">
    <w:name w:val="Footnote Characters"/>
    <w:basedOn w:val="Numatytasispastraiposriftas"/>
    <w:uiPriority w:val="99"/>
    <w:unhideWhenUsed/>
    <w:qFormat/>
    <w:rsid w:val="00F20B16"/>
    <w:rPr>
      <w:vertAlign w:val="superscript"/>
    </w:rPr>
  </w:style>
  <w:style w:type="table" w:styleId="Lentelstinklelis">
    <w:name w:val="Table Grid"/>
    <w:basedOn w:val="prastojilentel"/>
    <w:uiPriority w:val="39"/>
    <w:rsid w:val="00F20B16"/>
    <w:pPr>
      <w:suppressAutoHyphens/>
      <w:spacing w:line="240" w:lineRule="auto"/>
      <w:jc w:val="left"/>
    </w:pPr>
    <w:rPr>
      <w:rFonts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F20B16"/>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ragrafesrasas2lygisDiagrama">
    <w:name w:val="_paragrafe sąrasas 2 lygis Diagrama"/>
    <w:basedOn w:val="Numatytasispastraiposriftas"/>
    <w:link w:val="paragrafesrasas2lygis"/>
    <w:qFormat/>
    <w:rsid w:val="003F78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3F78FF"/>
    <w:pPr>
      <w:suppressAutoHyphens/>
      <w:spacing w:line="276" w:lineRule="auto"/>
      <w:ind w:left="0"/>
    </w:pPr>
    <w:rPr>
      <w:rFonts w:ascii="Times New Roman" w:eastAsia="Times New Roman" w:hAnsi="Times New Roman" w:cs="Times New Roman"/>
      <w:kern w:val="2"/>
      <w:sz w:val="22"/>
      <w:szCs w:val="22"/>
      <w:lang w:eastAsia="en-US"/>
      <w14:ligatures w14:val="standardContextual"/>
    </w:rPr>
  </w:style>
  <w:style w:type="paragraph" w:styleId="Pagrindiniotekstotrauka2">
    <w:name w:val="Body Text Indent 2"/>
    <w:basedOn w:val="prastasis"/>
    <w:link w:val="Pagrindiniotekstotrauka2Diagrama"/>
    <w:uiPriority w:val="99"/>
    <w:semiHidden/>
    <w:unhideWhenUsed/>
    <w:rsid w:val="003F78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F78F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7D69C8"/>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7D69C8"/>
    <w:rPr>
      <w:rFonts w:eastAsiaTheme="minorEastAsia"/>
      <w:kern w:val="0"/>
      <w:sz w:val="21"/>
      <w:szCs w:val="21"/>
      <w:lang w:eastAsia="lt-LT"/>
      <w14:ligatures w14:val="none"/>
    </w:rPr>
  </w:style>
  <w:style w:type="character" w:customStyle="1" w:styleId="FontStyle54">
    <w:name w:val="Font Style54"/>
    <w:basedOn w:val="Numatytasispastraiposriftas"/>
    <w:uiPriority w:val="99"/>
    <w:rsid w:val="00A451E9"/>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vilkaviskis.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15</Pages>
  <Words>12210</Words>
  <Characters>6961</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Daunoravčius</dc:creator>
  <cp:keywords/>
  <dc:description/>
  <cp:lastModifiedBy>Raimondas Daunoravčius</cp:lastModifiedBy>
  <cp:revision>5</cp:revision>
  <dcterms:created xsi:type="dcterms:W3CDTF">2026-01-29T12:26:00Z</dcterms:created>
  <dcterms:modified xsi:type="dcterms:W3CDTF">2026-02-04T11:48:00Z</dcterms:modified>
</cp:coreProperties>
</file>